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E42" w:rsidRPr="00102EC9" w:rsidRDefault="00FC7E4C" w:rsidP="00EC10C8">
      <w:pPr>
        <w:spacing w:after="0" w:line="240" w:lineRule="auto"/>
        <w:jc w:val="center"/>
        <w:rPr>
          <w:rFonts w:ascii="Times New Roman" w:eastAsia="Times New Roman" w:hAnsi="Times New Roman"/>
          <w:b/>
          <w:sz w:val="24"/>
          <w:szCs w:val="24"/>
          <w:u w:val="single"/>
          <w:lang w:eastAsia="ru-RU"/>
        </w:rPr>
      </w:pPr>
      <w:r w:rsidRPr="00102EC9">
        <w:rPr>
          <w:rFonts w:ascii="Times New Roman" w:eastAsia="Times New Roman" w:hAnsi="Times New Roman"/>
          <w:b/>
          <w:sz w:val="24"/>
          <w:szCs w:val="24"/>
          <w:lang w:eastAsia="ru-RU"/>
        </w:rPr>
        <w:t>ДОГОВОР</w:t>
      </w:r>
      <w:r w:rsidR="00C32E42" w:rsidRPr="00102EC9">
        <w:rPr>
          <w:rFonts w:ascii="Times New Roman" w:eastAsia="Times New Roman" w:hAnsi="Times New Roman"/>
          <w:b/>
          <w:sz w:val="24"/>
          <w:szCs w:val="24"/>
          <w:lang w:eastAsia="ru-RU"/>
        </w:rPr>
        <w:t xml:space="preserve"> № </w:t>
      </w:r>
      <w:r w:rsidR="0064256B">
        <w:rPr>
          <w:rFonts w:ascii="Times New Roman" w:eastAsia="Times New Roman" w:hAnsi="Times New Roman"/>
          <w:b/>
          <w:sz w:val="24"/>
          <w:szCs w:val="24"/>
          <w:lang w:eastAsia="ru-RU"/>
        </w:rPr>
        <w:t>______</w:t>
      </w:r>
    </w:p>
    <w:p w:rsidR="00EC10C8" w:rsidRPr="00102EC9" w:rsidRDefault="00C32E42" w:rsidP="00EC10C8">
      <w:pPr>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 xml:space="preserve">о подключении </w:t>
      </w:r>
      <w:r w:rsidR="00EC10C8" w:rsidRPr="00102EC9">
        <w:rPr>
          <w:rFonts w:ascii="Times New Roman" w:eastAsia="Times New Roman" w:hAnsi="Times New Roman"/>
          <w:b/>
          <w:sz w:val="24"/>
          <w:szCs w:val="24"/>
          <w:lang w:eastAsia="ru-RU"/>
        </w:rPr>
        <w:t xml:space="preserve">(технологическом присоединении) </w:t>
      </w:r>
    </w:p>
    <w:p w:rsidR="00C32E42" w:rsidRPr="00102EC9" w:rsidRDefault="00C32E42" w:rsidP="00EC10C8">
      <w:pPr>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к систем</w:t>
      </w:r>
      <w:r w:rsidR="00EC10C8" w:rsidRPr="00102EC9">
        <w:rPr>
          <w:rFonts w:ascii="Times New Roman" w:eastAsia="Times New Roman" w:hAnsi="Times New Roman"/>
          <w:b/>
          <w:sz w:val="24"/>
          <w:szCs w:val="24"/>
          <w:lang w:eastAsia="ru-RU"/>
        </w:rPr>
        <w:t>е</w:t>
      </w:r>
      <w:r w:rsidRPr="00102EC9">
        <w:rPr>
          <w:rFonts w:ascii="Times New Roman" w:eastAsia="Times New Roman" w:hAnsi="Times New Roman"/>
          <w:b/>
          <w:sz w:val="24"/>
          <w:szCs w:val="24"/>
          <w:lang w:eastAsia="ru-RU"/>
        </w:rPr>
        <w:t xml:space="preserve"> теплоснабжения </w:t>
      </w:r>
    </w:p>
    <w:p w:rsidR="00EC10C8" w:rsidRPr="00102EC9" w:rsidRDefault="00EC10C8" w:rsidP="00EC10C8">
      <w:pPr>
        <w:spacing w:after="0" w:line="240" w:lineRule="auto"/>
        <w:jc w:val="center"/>
        <w:rPr>
          <w:rFonts w:ascii="Times New Roman" w:eastAsia="Times New Roman" w:hAnsi="Times New Roman"/>
          <w:b/>
          <w:sz w:val="24"/>
          <w:szCs w:val="24"/>
          <w:lang w:eastAsia="ru-RU"/>
        </w:rPr>
      </w:pPr>
    </w:p>
    <w:tbl>
      <w:tblPr>
        <w:tblW w:w="9747" w:type="dxa"/>
        <w:tblLook w:val="01E0" w:firstRow="1" w:lastRow="1" w:firstColumn="1" w:lastColumn="1" w:noHBand="0" w:noVBand="0"/>
      </w:tblPr>
      <w:tblGrid>
        <w:gridCol w:w="4785"/>
        <w:gridCol w:w="4962"/>
      </w:tblGrid>
      <w:tr w:rsidR="00102EC9" w:rsidRPr="00102EC9" w:rsidTr="005D6CEC">
        <w:tc>
          <w:tcPr>
            <w:tcW w:w="4785" w:type="dxa"/>
          </w:tcPr>
          <w:p w:rsidR="00C32E42" w:rsidRPr="00102EC9" w:rsidRDefault="007A036E" w:rsidP="00A352F9">
            <w:pPr>
              <w:spacing w:after="0" w:line="240" w:lineRule="auto"/>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г. Санкт-Петербург</w:t>
            </w:r>
          </w:p>
        </w:tc>
        <w:tc>
          <w:tcPr>
            <w:tcW w:w="4962" w:type="dxa"/>
          </w:tcPr>
          <w:p w:rsidR="00C32E42" w:rsidRPr="00102EC9" w:rsidRDefault="0064256B" w:rsidP="007A036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009E0B91" w:rsidRPr="00102EC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w:t>
            </w:r>
            <w:r w:rsidR="009E0B91" w:rsidRPr="00102EC9">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__</w:t>
            </w:r>
            <w:r w:rsidR="00C32E42" w:rsidRPr="00102EC9">
              <w:rPr>
                <w:rFonts w:ascii="Times New Roman" w:eastAsia="Times New Roman" w:hAnsi="Times New Roman"/>
                <w:sz w:val="24"/>
                <w:szCs w:val="24"/>
                <w:lang w:eastAsia="ru-RU"/>
              </w:rPr>
              <w:t xml:space="preserve"> г</w:t>
            </w:r>
            <w:r w:rsidR="00EC10C8" w:rsidRPr="00102EC9">
              <w:rPr>
                <w:rFonts w:ascii="Times New Roman" w:eastAsia="Times New Roman" w:hAnsi="Times New Roman"/>
                <w:sz w:val="24"/>
                <w:szCs w:val="24"/>
                <w:lang w:eastAsia="ru-RU"/>
              </w:rPr>
              <w:t>ода</w:t>
            </w:r>
          </w:p>
        </w:tc>
      </w:tr>
    </w:tbl>
    <w:p w:rsidR="00C32E42" w:rsidRPr="00102EC9" w:rsidRDefault="005C6ACB" w:rsidP="00102EC9">
      <w:pPr>
        <w:spacing w:before="240"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Общество с ограниченной ответственностью «</w:t>
      </w:r>
      <w:r w:rsidR="00102EC9" w:rsidRPr="00102EC9">
        <w:rPr>
          <w:rFonts w:ascii="Times New Roman" w:eastAsia="Times New Roman" w:hAnsi="Times New Roman"/>
          <w:sz w:val="24"/>
          <w:szCs w:val="24"/>
          <w:lang w:eastAsia="ru-RU"/>
        </w:rPr>
        <w:t>Пром Импульс</w:t>
      </w:r>
      <w:r w:rsidRPr="00102EC9">
        <w:rPr>
          <w:rFonts w:ascii="Times New Roman" w:eastAsia="Times New Roman" w:hAnsi="Times New Roman"/>
          <w:sz w:val="24"/>
          <w:szCs w:val="24"/>
          <w:lang w:eastAsia="ru-RU"/>
        </w:rPr>
        <w:t>»</w:t>
      </w:r>
      <w:r w:rsidR="00C32E42" w:rsidRPr="00102EC9">
        <w:rPr>
          <w:rFonts w:ascii="Times New Roman" w:eastAsia="Times New Roman" w:hAnsi="Times New Roman"/>
          <w:sz w:val="24"/>
          <w:szCs w:val="24"/>
          <w:lang w:eastAsia="ru-RU"/>
        </w:rPr>
        <w:t xml:space="preserve">, именуемое в дальнейшем «Исполнитель», в лице </w:t>
      </w:r>
      <w:r w:rsidR="00A266F7" w:rsidRPr="00102EC9">
        <w:rPr>
          <w:rFonts w:ascii="Times New Roman" w:eastAsia="Times New Roman" w:hAnsi="Times New Roman"/>
          <w:sz w:val="24"/>
          <w:szCs w:val="24"/>
          <w:lang w:eastAsia="ru-RU"/>
        </w:rPr>
        <w:t xml:space="preserve">Генерального директора </w:t>
      </w:r>
      <w:r w:rsidR="00102EC9" w:rsidRPr="00102EC9">
        <w:rPr>
          <w:rFonts w:ascii="Times New Roman" w:eastAsia="Times New Roman" w:hAnsi="Times New Roman"/>
          <w:sz w:val="24"/>
          <w:szCs w:val="24"/>
          <w:lang w:eastAsia="ru-RU"/>
        </w:rPr>
        <w:t>Тихомирова В.В.</w:t>
      </w:r>
      <w:r w:rsidR="00C32E42" w:rsidRPr="00102EC9">
        <w:rPr>
          <w:rFonts w:ascii="Times New Roman" w:eastAsia="Times New Roman" w:hAnsi="Times New Roman"/>
          <w:sz w:val="24"/>
          <w:szCs w:val="24"/>
          <w:lang w:eastAsia="ru-RU"/>
        </w:rPr>
        <w:t xml:space="preserve">, действующего на основании </w:t>
      </w:r>
      <w:r w:rsidR="00A266F7" w:rsidRPr="00102EC9">
        <w:rPr>
          <w:rFonts w:ascii="Times New Roman" w:eastAsia="Times New Roman" w:hAnsi="Times New Roman"/>
          <w:sz w:val="24"/>
          <w:szCs w:val="24"/>
          <w:lang w:eastAsia="ru-RU"/>
        </w:rPr>
        <w:t>устава</w:t>
      </w:r>
      <w:r w:rsidR="004178B6" w:rsidRPr="00102EC9">
        <w:rPr>
          <w:rFonts w:ascii="Times New Roman" w:eastAsia="Times New Roman" w:hAnsi="Times New Roman"/>
          <w:sz w:val="24"/>
          <w:szCs w:val="24"/>
          <w:lang w:eastAsia="ru-RU"/>
        </w:rPr>
        <w:t>, с одной стороны, и</w:t>
      </w:r>
      <w:r w:rsidR="00102EC9" w:rsidRPr="00102EC9">
        <w:rPr>
          <w:rFonts w:ascii="Times New Roman" w:eastAsia="Times New Roman" w:hAnsi="Times New Roman"/>
          <w:sz w:val="24"/>
          <w:szCs w:val="24"/>
          <w:lang w:eastAsia="ru-RU"/>
        </w:rPr>
        <w:t>_______________________</w:t>
      </w:r>
      <w:r w:rsidR="00E91905" w:rsidRPr="00102EC9">
        <w:rPr>
          <w:rFonts w:ascii="Times New Roman" w:eastAsia="Times New Roman" w:hAnsi="Times New Roman"/>
          <w:sz w:val="24"/>
          <w:szCs w:val="24"/>
          <w:lang w:eastAsia="ru-RU"/>
        </w:rPr>
        <w:t xml:space="preserve"> </w:t>
      </w:r>
      <w:r w:rsidR="00220E84" w:rsidRPr="00102EC9">
        <w:rPr>
          <w:rFonts w:ascii="Times New Roman" w:eastAsia="Times New Roman" w:hAnsi="Times New Roman"/>
          <w:sz w:val="24"/>
          <w:szCs w:val="24"/>
          <w:lang w:eastAsia="ru-RU"/>
        </w:rPr>
        <w:t>именуемое в дальнейшем «Заказчик», в л</w:t>
      </w:r>
      <w:r w:rsidR="009E0B91" w:rsidRPr="00102EC9">
        <w:rPr>
          <w:rFonts w:ascii="Times New Roman" w:eastAsia="Times New Roman" w:hAnsi="Times New Roman"/>
          <w:sz w:val="24"/>
          <w:szCs w:val="24"/>
          <w:lang w:eastAsia="ru-RU"/>
        </w:rPr>
        <w:t xml:space="preserve">ице </w:t>
      </w:r>
      <w:r w:rsidR="00102EC9" w:rsidRPr="00102EC9">
        <w:rPr>
          <w:rFonts w:ascii="Times New Roman" w:eastAsia="Times New Roman" w:hAnsi="Times New Roman"/>
          <w:sz w:val="24"/>
          <w:szCs w:val="24"/>
          <w:lang w:eastAsia="ru-RU"/>
        </w:rPr>
        <w:t>______________________________</w:t>
      </w:r>
      <w:r w:rsidR="00220E84" w:rsidRPr="00102EC9">
        <w:rPr>
          <w:rFonts w:ascii="Times New Roman" w:eastAsia="Times New Roman" w:hAnsi="Times New Roman"/>
          <w:sz w:val="24"/>
          <w:szCs w:val="24"/>
          <w:lang w:eastAsia="ru-RU"/>
        </w:rPr>
        <w:t>,</w:t>
      </w:r>
      <w:r w:rsidR="00E91905" w:rsidRPr="00102EC9">
        <w:rPr>
          <w:rFonts w:ascii="Times New Roman" w:eastAsia="Times New Roman" w:hAnsi="Times New Roman"/>
          <w:sz w:val="24"/>
          <w:szCs w:val="24"/>
          <w:lang w:eastAsia="ru-RU"/>
        </w:rPr>
        <w:t xml:space="preserve"> </w:t>
      </w:r>
      <w:r w:rsidR="00220E84" w:rsidRPr="00102EC9">
        <w:rPr>
          <w:rFonts w:ascii="Times New Roman" w:eastAsia="Times New Roman" w:hAnsi="Times New Roman"/>
          <w:sz w:val="24"/>
          <w:szCs w:val="24"/>
          <w:lang w:eastAsia="ru-RU"/>
        </w:rPr>
        <w:t>действующего на основании</w:t>
      </w:r>
      <w:r w:rsidR="00DA4D04" w:rsidRPr="00102EC9">
        <w:rPr>
          <w:rFonts w:ascii="Times New Roman" w:eastAsia="Times New Roman" w:hAnsi="Times New Roman"/>
          <w:sz w:val="24"/>
          <w:szCs w:val="24"/>
          <w:lang w:eastAsia="ru-RU"/>
        </w:rPr>
        <w:t xml:space="preserve"> </w:t>
      </w:r>
      <w:r w:rsidR="00457E1F" w:rsidRPr="00102EC9">
        <w:rPr>
          <w:rFonts w:ascii="Times New Roman" w:eastAsia="Times New Roman" w:hAnsi="Times New Roman"/>
          <w:sz w:val="24"/>
          <w:szCs w:val="24"/>
          <w:lang w:eastAsia="ru-RU"/>
        </w:rPr>
        <w:t>устава</w:t>
      </w:r>
      <w:r w:rsidR="00220E84" w:rsidRPr="00102EC9">
        <w:rPr>
          <w:rFonts w:ascii="Times New Roman" w:eastAsia="Times New Roman" w:hAnsi="Times New Roman"/>
          <w:sz w:val="24"/>
          <w:szCs w:val="24"/>
          <w:lang w:eastAsia="ru-RU"/>
        </w:rPr>
        <w:t>, с другой стороны, совместно именуемые «Стороны», заключ</w:t>
      </w:r>
      <w:r w:rsidR="00A352F9" w:rsidRPr="00102EC9">
        <w:rPr>
          <w:rFonts w:ascii="Times New Roman" w:eastAsia="Times New Roman" w:hAnsi="Times New Roman"/>
          <w:sz w:val="24"/>
          <w:szCs w:val="24"/>
          <w:lang w:eastAsia="ru-RU"/>
        </w:rPr>
        <w:t xml:space="preserve">или настоящий </w:t>
      </w:r>
      <w:r w:rsidR="00FC7E4C" w:rsidRPr="00102EC9">
        <w:rPr>
          <w:rFonts w:ascii="Times New Roman" w:eastAsia="Times New Roman" w:hAnsi="Times New Roman"/>
          <w:sz w:val="24"/>
          <w:szCs w:val="24"/>
          <w:lang w:eastAsia="ru-RU"/>
        </w:rPr>
        <w:t>договор</w:t>
      </w:r>
      <w:r w:rsidR="00A352F9" w:rsidRPr="00102EC9">
        <w:rPr>
          <w:rFonts w:ascii="Times New Roman" w:eastAsia="Times New Roman" w:hAnsi="Times New Roman"/>
          <w:sz w:val="24"/>
          <w:szCs w:val="24"/>
          <w:lang w:eastAsia="ru-RU"/>
        </w:rPr>
        <w:t xml:space="preserve"> (далее – </w:t>
      </w:r>
      <w:r w:rsidR="00457E1F"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457E1F" w:rsidRPr="00102EC9">
        <w:rPr>
          <w:rFonts w:ascii="Times New Roman" w:eastAsia="Times New Roman" w:hAnsi="Times New Roman"/>
          <w:sz w:val="24"/>
          <w:szCs w:val="24"/>
          <w:lang w:eastAsia="ru-RU"/>
        </w:rPr>
        <w:t>»</w:t>
      </w:r>
      <w:r w:rsidR="00220E84" w:rsidRPr="00102EC9">
        <w:rPr>
          <w:rFonts w:ascii="Times New Roman" w:eastAsia="Times New Roman" w:hAnsi="Times New Roman"/>
          <w:sz w:val="24"/>
          <w:szCs w:val="24"/>
          <w:lang w:eastAsia="ru-RU"/>
        </w:rPr>
        <w:t>) о нижеследующем</w:t>
      </w:r>
      <w:r w:rsidR="00457E1F" w:rsidRPr="00102EC9">
        <w:rPr>
          <w:rFonts w:ascii="Times New Roman" w:eastAsia="Times New Roman" w:hAnsi="Times New Roman"/>
          <w:sz w:val="24"/>
          <w:szCs w:val="24"/>
          <w:lang w:eastAsia="ru-RU"/>
        </w:rPr>
        <w:t>:</w:t>
      </w:r>
    </w:p>
    <w:p w:rsidR="00C32E42" w:rsidRPr="00102EC9" w:rsidRDefault="00457E1F" w:rsidP="00E91905">
      <w:pPr>
        <w:numPr>
          <w:ilvl w:val="0"/>
          <w:numId w:val="1"/>
        </w:numPr>
        <w:spacing w:before="240" w:after="240" w:line="240" w:lineRule="auto"/>
        <w:ind w:left="0" w:firstLine="0"/>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Предмет Договора</w:t>
      </w:r>
    </w:p>
    <w:p w:rsidR="00C32E42" w:rsidRPr="00102EC9" w:rsidRDefault="00C32E42" w:rsidP="00A352F9">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olor w:val="auto"/>
          <w:sz w:val="24"/>
          <w:szCs w:val="24"/>
        </w:rPr>
      </w:pPr>
      <w:r w:rsidRPr="00102EC9">
        <w:rPr>
          <w:rFonts w:ascii="Times New Roman" w:hAnsi="Times New Roman"/>
          <w:color w:val="auto"/>
          <w:sz w:val="24"/>
          <w:szCs w:val="24"/>
        </w:rPr>
        <w:t xml:space="preserve">По </w:t>
      </w:r>
      <w:r w:rsidR="00FC7E4C" w:rsidRPr="00102EC9">
        <w:rPr>
          <w:rFonts w:ascii="Times New Roman" w:hAnsi="Times New Roman"/>
          <w:color w:val="auto"/>
          <w:sz w:val="24"/>
        </w:rPr>
        <w:t>договор</w:t>
      </w:r>
      <w:r w:rsidR="00A352F9" w:rsidRPr="00102EC9">
        <w:rPr>
          <w:rFonts w:ascii="Times New Roman" w:hAnsi="Times New Roman"/>
          <w:color w:val="auto"/>
          <w:sz w:val="24"/>
          <w:szCs w:val="24"/>
        </w:rPr>
        <w:t>у</w:t>
      </w:r>
      <w:r w:rsidRPr="00102EC9">
        <w:rPr>
          <w:rFonts w:ascii="Times New Roman" w:hAnsi="Times New Roman"/>
          <w:color w:val="auto"/>
          <w:sz w:val="24"/>
          <w:szCs w:val="24"/>
        </w:rPr>
        <w:t xml:space="preserve"> Исполнитель обязуется самостоятельно или с привлечением третьих лиц осуществить подключение объект</w:t>
      </w:r>
      <w:r w:rsidR="00385B1D" w:rsidRPr="00102EC9">
        <w:rPr>
          <w:rFonts w:ascii="Times New Roman" w:hAnsi="Times New Roman"/>
          <w:color w:val="auto"/>
          <w:sz w:val="24"/>
        </w:rPr>
        <w:t>ов</w:t>
      </w:r>
      <w:r w:rsidRPr="00102EC9">
        <w:rPr>
          <w:rFonts w:ascii="Times New Roman" w:hAnsi="Times New Roman"/>
          <w:color w:val="auto"/>
          <w:sz w:val="24"/>
          <w:szCs w:val="24"/>
        </w:rPr>
        <w:t xml:space="preserve"> капитального строительства</w:t>
      </w:r>
      <w:r w:rsidR="00385B1D" w:rsidRPr="00102EC9">
        <w:rPr>
          <w:rFonts w:ascii="Times New Roman" w:hAnsi="Times New Roman"/>
          <w:color w:val="auto"/>
          <w:sz w:val="24"/>
        </w:rPr>
        <w:t>, указанных в Приложении № 1 к настоящему Договору</w:t>
      </w:r>
      <w:r w:rsidRPr="00102EC9">
        <w:rPr>
          <w:rFonts w:ascii="Times New Roman" w:hAnsi="Times New Roman"/>
          <w:color w:val="auto"/>
          <w:sz w:val="24"/>
          <w:szCs w:val="24"/>
        </w:rPr>
        <w:t xml:space="preserve"> </w:t>
      </w:r>
      <w:r w:rsidR="00A352F9" w:rsidRPr="00102EC9">
        <w:rPr>
          <w:rFonts w:ascii="Times New Roman" w:hAnsi="Times New Roman"/>
          <w:color w:val="auto"/>
          <w:sz w:val="24"/>
          <w:szCs w:val="24"/>
        </w:rPr>
        <w:t xml:space="preserve">(далее – </w:t>
      </w:r>
      <w:r w:rsidR="00385B1D" w:rsidRPr="00102EC9">
        <w:rPr>
          <w:rFonts w:ascii="Times New Roman" w:hAnsi="Times New Roman"/>
          <w:color w:val="auto"/>
          <w:sz w:val="24"/>
        </w:rPr>
        <w:t>«</w:t>
      </w:r>
      <w:r w:rsidR="00A352F9" w:rsidRPr="00102EC9">
        <w:rPr>
          <w:rFonts w:ascii="Times New Roman" w:hAnsi="Times New Roman"/>
          <w:color w:val="auto"/>
          <w:sz w:val="24"/>
          <w:szCs w:val="24"/>
        </w:rPr>
        <w:t>Объект</w:t>
      </w:r>
      <w:r w:rsidR="00385B1D" w:rsidRPr="00102EC9">
        <w:rPr>
          <w:rFonts w:ascii="Times New Roman" w:hAnsi="Times New Roman"/>
          <w:color w:val="auto"/>
          <w:sz w:val="24"/>
        </w:rPr>
        <w:t>»</w:t>
      </w:r>
      <w:r w:rsidRPr="00102EC9">
        <w:rPr>
          <w:rFonts w:ascii="Times New Roman" w:hAnsi="Times New Roman"/>
          <w:color w:val="auto"/>
          <w:sz w:val="24"/>
          <w:szCs w:val="24"/>
        </w:rPr>
        <w:t xml:space="preserve">), к системам теплоснабжения в определенной </w:t>
      </w:r>
      <w:r w:rsidR="00385B1D" w:rsidRPr="00102EC9">
        <w:rPr>
          <w:rFonts w:ascii="Times New Roman" w:hAnsi="Times New Roman"/>
          <w:color w:val="auto"/>
          <w:sz w:val="24"/>
        </w:rPr>
        <w:t>Д</w:t>
      </w:r>
      <w:r w:rsidR="00FC7E4C" w:rsidRPr="00102EC9">
        <w:rPr>
          <w:rFonts w:ascii="Times New Roman" w:hAnsi="Times New Roman"/>
          <w:color w:val="auto"/>
          <w:sz w:val="24"/>
        </w:rPr>
        <w:t>оговор</w:t>
      </w:r>
      <w:r w:rsidRPr="00102EC9">
        <w:rPr>
          <w:rFonts w:ascii="Times New Roman" w:hAnsi="Times New Roman"/>
          <w:color w:val="auto"/>
          <w:sz w:val="24"/>
          <w:szCs w:val="24"/>
        </w:rPr>
        <w:t>ом точке подключения, в том числе:</w:t>
      </w:r>
    </w:p>
    <w:p w:rsidR="00C32E42" w:rsidRPr="00102EC9" w:rsidRDefault="00C32E42" w:rsidP="00A352F9">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olor w:val="auto"/>
          <w:sz w:val="24"/>
          <w:szCs w:val="24"/>
        </w:rPr>
      </w:pPr>
      <w:r w:rsidRPr="00102EC9">
        <w:rPr>
          <w:rFonts w:ascii="Times New Roman" w:hAnsi="Times New Roman"/>
          <w:color w:val="auto"/>
          <w:sz w:val="24"/>
          <w:szCs w:val="24"/>
        </w:rPr>
        <w:t xml:space="preserve">обеспечить техническую возможность подключения Объекта к системам теплоснабжения; </w:t>
      </w:r>
    </w:p>
    <w:p w:rsidR="00C32E42" w:rsidRPr="00102EC9" w:rsidRDefault="00C32E42" w:rsidP="00A352F9">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olor w:val="auto"/>
          <w:sz w:val="24"/>
          <w:szCs w:val="24"/>
        </w:rPr>
      </w:pPr>
      <w:r w:rsidRPr="00102EC9">
        <w:rPr>
          <w:rFonts w:ascii="Times New Roman" w:hAnsi="Times New Roman"/>
          <w:color w:val="auto"/>
          <w:sz w:val="24"/>
          <w:szCs w:val="24"/>
        </w:rPr>
        <w:t xml:space="preserve">создать тепловые сети протяженностью от </w:t>
      </w:r>
      <w:r w:rsidR="007A036E" w:rsidRPr="00102EC9">
        <w:rPr>
          <w:rFonts w:ascii="Times New Roman" w:hAnsi="Times New Roman"/>
          <w:color w:val="auto"/>
          <w:sz w:val="24"/>
          <w:szCs w:val="24"/>
        </w:rPr>
        <w:t>котельной</w:t>
      </w:r>
      <w:r w:rsidRPr="00102EC9">
        <w:rPr>
          <w:rFonts w:ascii="Times New Roman" w:hAnsi="Times New Roman"/>
          <w:color w:val="auto"/>
          <w:sz w:val="24"/>
          <w:szCs w:val="24"/>
        </w:rPr>
        <w:t xml:space="preserve"> до точки подключения Объекта;</w:t>
      </w:r>
    </w:p>
    <w:p w:rsidR="00C32E42" w:rsidRPr="00102EC9" w:rsidRDefault="00C32E42" w:rsidP="00A352F9">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olor w:val="auto"/>
          <w:sz w:val="24"/>
          <w:szCs w:val="24"/>
        </w:rPr>
      </w:pPr>
      <w:r w:rsidRPr="00102EC9">
        <w:rPr>
          <w:rFonts w:ascii="Times New Roman" w:hAnsi="Times New Roman"/>
          <w:color w:val="auto"/>
          <w:sz w:val="24"/>
          <w:szCs w:val="24"/>
        </w:rPr>
        <w:t>осуществить действия по фактическому подключению Объекта в точке подключения (подготовленных Заказчиком и Исполнителем);</w:t>
      </w:r>
    </w:p>
    <w:p w:rsidR="00C32E42" w:rsidRPr="00102EC9" w:rsidRDefault="00C32E42" w:rsidP="00A352F9">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olor w:val="auto"/>
          <w:sz w:val="24"/>
          <w:szCs w:val="24"/>
        </w:rPr>
      </w:pPr>
      <w:r w:rsidRPr="00102EC9">
        <w:rPr>
          <w:rFonts w:ascii="Times New Roman" w:hAnsi="Times New Roman"/>
          <w:color w:val="auto"/>
          <w:sz w:val="24"/>
          <w:szCs w:val="24"/>
        </w:rPr>
        <w:t>обеспечить возможность потребления тепловой энергии в соответ</w:t>
      </w:r>
      <w:r w:rsidR="00A352F9" w:rsidRPr="00102EC9">
        <w:rPr>
          <w:rFonts w:ascii="Times New Roman" w:hAnsi="Times New Roman"/>
          <w:color w:val="auto"/>
          <w:sz w:val="24"/>
          <w:szCs w:val="24"/>
        </w:rPr>
        <w:t>ствии с параметрами подключения</w:t>
      </w:r>
      <w:r w:rsidR="00A352F9" w:rsidRPr="00102EC9">
        <w:rPr>
          <w:rFonts w:ascii="Times New Roman" w:hAnsi="Times New Roman"/>
          <w:color w:val="auto"/>
          <w:sz w:val="24"/>
        </w:rPr>
        <w:t>.</w:t>
      </w:r>
    </w:p>
    <w:p w:rsidR="00C32E42" w:rsidRPr="00102EC9" w:rsidRDefault="00C32E42" w:rsidP="00A352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auto"/>
          <w:sz w:val="24"/>
          <w:szCs w:val="24"/>
        </w:rPr>
      </w:pPr>
      <w:r w:rsidRPr="00102EC9">
        <w:rPr>
          <w:rFonts w:ascii="Times New Roman" w:hAnsi="Times New Roman"/>
          <w:color w:val="auto"/>
          <w:sz w:val="24"/>
          <w:szCs w:val="24"/>
        </w:rPr>
        <w:t xml:space="preserve">Заказчик обязуется выполнить действия по подготовке Объекта к подключению, соблюдать параметры подключения при потреблении тепловой энергии и оплатить оказанные Исполнителем услуги в порядке и на условиях, определенных </w:t>
      </w:r>
      <w:r w:rsidR="00903E21" w:rsidRPr="00102EC9">
        <w:rPr>
          <w:rFonts w:ascii="Times New Roman" w:hAnsi="Times New Roman"/>
          <w:color w:val="auto"/>
          <w:sz w:val="24"/>
        </w:rPr>
        <w:t>Д</w:t>
      </w:r>
      <w:r w:rsidR="00FC7E4C" w:rsidRPr="00102EC9">
        <w:rPr>
          <w:rFonts w:ascii="Times New Roman" w:hAnsi="Times New Roman"/>
          <w:color w:val="auto"/>
          <w:sz w:val="24"/>
        </w:rPr>
        <w:t>оговор</w:t>
      </w:r>
      <w:r w:rsidRPr="00102EC9">
        <w:rPr>
          <w:rFonts w:ascii="Times New Roman" w:hAnsi="Times New Roman"/>
          <w:color w:val="auto"/>
          <w:sz w:val="24"/>
          <w:szCs w:val="24"/>
        </w:rPr>
        <w:t>ом.</w:t>
      </w:r>
    </w:p>
    <w:p w:rsidR="00C32E42" w:rsidRPr="00102EC9" w:rsidRDefault="00C32E42" w:rsidP="00A352F9">
      <w:pPr>
        <w:pStyle w:val="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olor w:val="auto"/>
          <w:sz w:val="24"/>
          <w:szCs w:val="24"/>
          <w:lang w:eastAsia="ru-RU"/>
        </w:rPr>
      </w:pPr>
      <w:r w:rsidRPr="00102EC9">
        <w:rPr>
          <w:rFonts w:ascii="Times New Roman" w:hAnsi="Times New Roman"/>
          <w:color w:val="auto"/>
          <w:sz w:val="24"/>
          <w:szCs w:val="24"/>
          <w:lang w:eastAsia="ru-RU"/>
        </w:rPr>
        <w:t xml:space="preserve">Подключение Объекта осуществляется в точке подключения, располагающейся на границе Объекта. </w:t>
      </w:r>
      <w:r w:rsidRPr="00102EC9">
        <w:rPr>
          <w:rFonts w:ascii="Times New Roman" w:hAnsi="Times New Roman"/>
          <w:color w:val="auto"/>
          <w:sz w:val="24"/>
        </w:rPr>
        <w:t xml:space="preserve">Под границей Объекта, в отношении которого предполагается осуществление мероприятий по подключению, в целях </w:t>
      </w:r>
      <w:r w:rsidR="00903E21" w:rsidRPr="00102EC9">
        <w:rPr>
          <w:rFonts w:ascii="Times New Roman" w:hAnsi="Times New Roman"/>
          <w:color w:val="auto"/>
          <w:sz w:val="24"/>
        </w:rPr>
        <w:t>Д</w:t>
      </w:r>
      <w:r w:rsidR="00FC7E4C" w:rsidRPr="00102EC9">
        <w:rPr>
          <w:rFonts w:ascii="Times New Roman" w:hAnsi="Times New Roman"/>
          <w:color w:val="auto"/>
          <w:sz w:val="24"/>
        </w:rPr>
        <w:t>оговор</w:t>
      </w:r>
      <w:r w:rsidR="00A352F9" w:rsidRPr="00102EC9">
        <w:rPr>
          <w:rFonts w:ascii="Times New Roman" w:hAnsi="Times New Roman"/>
          <w:color w:val="auto"/>
          <w:sz w:val="24"/>
        </w:rPr>
        <w:t>а</w:t>
      </w:r>
      <w:r w:rsidRPr="00102EC9">
        <w:rPr>
          <w:rFonts w:ascii="Times New Roman" w:hAnsi="Times New Roman"/>
          <w:color w:val="auto"/>
          <w:sz w:val="24"/>
        </w:rPr>
        <w:t xml:space="preserve"> понимается подтвержденная правоустанавливающими документами граница </w:t>
      </w:r>
      <w:r w:rsidR="00220E84" w:rsidRPr="00102EC9">
        <w:rPr>
          <w:rFonts w:ascii="Times New Roman" w:hAnsi="Times New Roman"/>
          <w:color w:val="auto"/>
          <w:sz w:val="24"/>
        </w:rPr>
        <w:t>с инженерно-техническими сетями Объекта</w:t>
      </w:r>
      <w:r w:rsidRPr="00102EC9">
        <w:rPr>
          <w:rFonts w:ascii="Times New Roman" w:hAnsi="Times New Roman"/>
          <w:color w:val="auto"/>
          <w:sz w:val="24"/>
          <w:szCs w:val="24"/>
          <w:lang w:eastAsia="ru-RU"/>
        </w:rPr>
        <w:t>.</w:t>
      </w:r>
    </w:p>
    <w:p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Граница Объекта, перечень и местоположение точек подключения, а также иные параметры подключения, в том числе размер и виды тепловой нагрузки подключаемого Объекта</w:t>
      </w:r>
      <w:r w:rsidR="00B94773" w:rsidRPr="00102EC9">
        <w:rPr>
          <w:rFonts w:ascii="Times New Roman" w:eastAsia="Times New Roman" w:hAnsi="Times New Roman"/>
          <w:sz w:val="24"/>
          <w:szCs w:val="24"/>
          <w:lang w:eastAsia="ru-RU"/>
        </w:rPr>
        <w:t>,</w:t>
      </w:r>
      <w:r w:rsidRPr="00102EC9">
        <w:rPr>
          <w:rFonts w:ascii="Times New Roman" w:eastAsia="Times New Roman" w:hAnsi="Times New Roman"/>
          <w:sz w:val="24"/>
          <w:szCs w:val="24"/>
          <w:lang w:eastAsia="ru-RU"/>
        </w:rPr>
        <w:t xml:space="preserve"> приведены в условиях подключения, являющихся неотъемлемой частью </w:t>
      </w:r>
      <w:r w:rsidR="00E92676"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а</w:t>
      </w:r>
      <w:r w:rsidRPr="00102EC9">
        <w:rPr>
          <w:rFonts w:ascii="Times New Roman" w:eastAsia="Times New Roman" w:hAnsi="Times New Roman"/>
          <w:sz w:val="24"/>
          <w:szCs w:val="24"/>
          <w:lang w:eastAsia="ru-RU"/>
        </w:rPr>
        <w:t xml:space="preserve"> (</w:t>
      </w:r>
      <w:r w:rsidR="00E92676" w:rsidRPr="00102EC9">
        <w:rPr>
          <w:rFonts w:ascii="Times New Roman" w:eastAsia="Times New Roman" w:hAnsi="Times New Roman"/>
          <w:sz w:val="24"/>
          <w:szCs w:val="24"/>
          <w:lang w:eastAsia="ru-RU"/>
        </w:rPr>
        <w:t>Приложение №2</w:t>
      </w:r>
      <w:r w:rsidRPr="00102EC9">
        <w:rPr>
          <w:rFonts w:ascii="Times New Roman" w:eastAsia="Times New Roman" w:hAnsi="Times New Roman"/>
          <w:sz w:val="24"/>
          <w:szCs w:val="24"/>
          <w:lang w:eastAsia="ru-RU"/>
        </w:rPr>
        <w:t>).</w:t>
      </w:r>
    </w:p>
    <w:p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По </w:t>
      </w:r>
      <w:r w:rsidR="00903E21"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у</w:t>
      </w:r>
      <w:r w:rsidRPr="00102EC9">
        <w:rPr>
          <w:rFonts w:ascii="Times New Roman" w:eastAsia="Times New Roman" w:hAnsi="Times New Roman"/>
          <w:sz w:val="24"/>
          <w:szCs w:val="24"/>
          <w:lang w:eastAsia="ru-RU"/>
        </w:rPr>
        <w:t xml:space="preserve"> выполняются следующие мероприятия по подключению:</w:t>
      </w:r>
    </w:p>
    <w:p w:rsidR="00C32E42" w:rsidRPr="00102EC9" w:rsidRDefault="00C32E42" w:rsidP="00A352F9">
      <w:pPr>
        <w:numPr>
          <w:ilvl w:val="0"/>
          <w:numId w:val="2"/>
        </w:numPr>
        <w:spacing w:after="0" w:line="240" w:lineRule="auto"/>
        <w:ind w:left="0" w:firstLine="709"/>
        <w:jc w:val="both"/>
        <w:rPr>
          <w:rFonts w:ascii="Times New Roman" w:hAnsi="Times New Roman"/>
          <w:sz w:val="24"/>
        </w:rPr>
      </w:pPr>
      <w:r w:rsidRPr="00102EC9">
        <w:rPr>
          <w:rFonts w:ascii="Times New Roman" w:hAnsi="Times New Roman"/>
          <w:sz w:val="24"/>
        </w:rPr>
        <w:t>разработка Сторонами проектной документации в соответствии с условиями подключения;</w:t>
      </w:r>
    </w:p>
    <w:p w:rsidR="00C32E42" w:rsidRPr="00102EC9" w:rsidRDefault="00C32E42" w:rsidP="00A352F9">
      <w:pPr>
        <w:numPr>
          <w:ilvl w:val="0"/>
          <w:numId w:val="2"/>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выполнение условий подключения Исполнителем до границ Объекта Заказчика и Заказчиком в пределах указанных границ; </w:t>
      </w:r>
    </w:p>
    <w:p w:rsidR="00C32E42" w:rsidRPr="00102EC9" w:rsidRDefault="00C32E42" w:rsidP="00A352F9">
      <w:pPr>
        <w:numPr>
          <w:ilvl w:val="0"/>
          <w:numId w:val="2"/>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осуществление Исполнителем фактического подключения подготовленных при выполнении условий подключения объектов Исполнителя и объектов Заказчика;</w:t>
      </w:r>
    </w:p>
    <w:p w:rsidR="00C32E42" w:rsidRPr="00102EC9" w:rsidRDefault="00C32E42" w:rsidP="00A352F9">
      <w:pPr>
        <w:numPr>
          <w:ilvl w:val="0"/>
          <w:numId w:val="2"/>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проверка Исполнителем выполнения условий подключения Заказчиком;</w:t>
      </w:r>
    </w:p>
    <w:p w:rsidR="009E0B91" w:rsidRPr="00102EC9" w:rsidRDefault="009E0B91" w:rsidP="00A352F9">
      <w:pPr>
        <w:numPr>
          <w:ilvl w:val="0"/>
          <w:numId w:val="2"/>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подписание </w:t>
      </w:r>
      <w:r w:rsidR="00DA6603" w:rsidRPr="00102EC9">
        <w:rPr>
          <w:rFonts w:ascii="Times New Roman" w:eastAsia="Times New Roman" w:hAnsi="Times New Roman"/>
          <w:sz w:val="24"/>
          <w:szCs w:val="24"/>
          <w:lang w:eastAsia="ru-RU"/>
        </w:rPr>
        <w:t xml:space="preserve">по каждому из Объектов: </w:t>
      </w:r>
      <w:r w:rsidRPr="00102EC9">
        <w:rPr>
          <w:rFonts w:ascii="Times New Roman" w:eastAsia="Times New Roman" w:hAnsi="Times New Roman"/>
          <w:sz w:val="24"/>
          <w:szCs w:val="24"/>
          <w:lang w:eastAsia="ru-RU"/>
        </w:rPr>
        <w:t>Акт</w:t>
      </w:r>
      <w:r w:rsidR="00DA6603" w:rsidRPr="00102EC9">
        <w:rPr>
          <w:rFonts w:ascii="Times New Roman" w:eastAsia="Times New Roman" w:hAnsi="Times New Roman"/>
          <w:sz w:val="24"/>
          <w:szCs w:val="24"/>
          <w:lang w:eastAsia="ru-RU"/>
        </w:rPr>
        <w:t>а</w:t>
      </w:r>
      <w:r w:rsidR="00F134A2" w:rsidRPr="00102EC9">
        <w:rPr>
          <w:rFonts w:ascii="Times New Roman" w:eastAsia="Times New Roman" w:hAnsi="Times New Roman"/>
          <w:sz w:val="24"/>
          <w:szCs w:val="24"/>
          <w:lang w:eastAsia="ru-RU"/>
        </w:rPr>
        <w:t xml:space="preserve"> о подключении о</w:t>
      </w:r>
      <w:r w:rsidRPr="00102EC9">
        <w:rPr>
          <w:rFonts w:ascii="Times New Roman" w:eastAsia="Times New Roman" w:hAnsi="Times New Roman"/>
          <w:sz w:val="24"/>
          <w:szCs w:val="24"/>
          <w:lang w:eastAsia="ru-RU"/>
        </w:rPr>
        <w:t>бъе</w:t>
      </w:r>
      <w:r w:rsidR="00E92676" w:rsidRPr="00102EC9">
        <w:rPr>
          <w:rFonts w:ascii="Times New Roman" w:eastAsia="Times New Roman" w:hAnsi="Times New Roman"/>
          <w:sz w:val="24"/>
          <w:szCs w:val="24"/>
          <w:lang w:eastAsia="ru-RU"/>
        </w:rPr>
        <w:t>кта к системам теплоснабжения (</w:t>
      </w:r>
      <w:r w:rsidR="00DA6603" w:rsidRPr="00102EC9">
        <w:rPr>
          <w:rFonts w:ascii="Times New Roman" w:eastAsia="Times New Roman" w:hAnsi="Times New Roman"/>
          <w:sz w:val="24"/>
          <w:szCs w:val="24"/>
          <w:lang w:eastAsia="ru-RU"/>
        </w:rPr>
        <w:t xml:space="preserve">Форма установлена </w:t>
      </w:r>
      <w:r w:rsidR="00E92676" w:rsidRPr="00102EC9">
        <w:rPr>
          <w:rFonts w:ascii="Times New Roman" w:eastAsia="Times New Roman" w:hAnsi="Times New Roman"/>
          <w:sz w:val="24"/>
          <w:szCs w:val="24"/>
          <w:lang w:eastAsia="ru-RU"/>
        </w:rPr>
        <w:t>П</w:t>
      </w:r>
      <w:r w:rsidRPr="00102EC9">
        <w:rPr>
          <w:rFonts w:ascii="Times New Roman" w:eastAsia="Times New Roman" w:hAnsi="Times New Roman"/>
          <w:sz w:val="24"/>
          <w:szCs w:val="24"/>
          <w:lang w:eastAsia="ru-RU"/>
        </w:rPr>
        <w:t>риложение</w:t>
      </w:r>
      <w:r w:rsidR="00DA6603" w:rsidRPr="00102EC9">
        <w:rPr>
          <w:rFonts w:ascii="Times New Roman" w:eastAsia="Times New Roman" w:hAnsi="Times New Roman"/>
          <w:sz w:val="24"/>
          <w:szCs w:val="24"/>
          <w:lang w:eastAsia="ru-RU"/>
        </w:rPr>
        <w:t>м</w:t>
      </w:r>
      <w:r w:rsidRPr="00102EC9">
        <w:rPr>
          <w:rFonts w:ascii="Times New Roman" w:eastAsia="Times New Roman" w:hAnsi="Times New Roman"/>
          <w:sz w:val="24"/>
          <w:szCs w:val="24"/>
          <w:lang w:eastAsia="ru-RU"/>
        </w:rPr>
        <w:t xml:space="preserve"> </w:t>
      </w:r>
      <w:r w:rsidR="00E92676" w:rsidRPr="00102EC9">
        <w:rPr>
          <w:rFonts w:ascii="Times New Roman" w:eastAsia="Times New Roman" w:hAnsi="Times New Roman"/>
          <w:sz w:val="24"/>
          <w:szCs w:val="24"/>
          <w:lang w:eastAsia="ru-RU"/>
        </w:rPr>
        <w:t>№ 3</w:t>
      </w:r>
      <w:r w:rsidRPr="00102EC9">
        <w:rPr>
          <w:rFonts w:ascii="Times New Roman" w:eastAsia="Times New Roman" w:hAnsi="Times New Roman"/>
          <w:sz w:val="24"/>
          <w:szCs w:val="24"/>
          <w:lang w:eastAsia="ru-RU"/>
        </w:rPr>
        <w:t>), Акт</w:t>
      </w:r>
      <w:r w:rsidR="00DA6603" w:rsidRPr="00102EC9">
        <w:rPr>
          <w:rFonts w:ascii="Times New Roman" w:eastAsia="Times New Roman" w:hAnsi="Times New Roman"/>
          <w:sz w:val="24"/>
          <w:szCs w:val="24"/>
          <w:lang w:eastAsia="ru-RU"/>
        </w:rPr>
        <w:t>а</w:t>
      </w:r>
      <w:r w:rsidRPr="00102EC9">
        <w:rPr>
          <w:rFonts w:ascii="Times New Roman" w:eastAsia="Times New Roman" w:hAnsi="Times New Roman"/>
          <w:sz w:val="24"/>
          <w:szCs w:val="24"/>
          <w:lang w:eastAsia="ru-RU"/>
        </w:rPr>
        <w:t xml:space="preserve"> разгранич</w:t>
      </w:r>
      <w:r w:rsidR="00FC7E4C" w:rsidRPr="00102EC9">
        <w:rPr>
          <w:rFonts w:ascii="Times New Roman" w:eastAsia="Times New Roman" w:hAnsi="Times New Roman"/>
          <w:sz w:val="24"/>
          <w:szCs w:val="24"/>
          <w:lang w:eastAsia="ru-RU"/>
        </w:rPr>
        <w:t>ения балансовой принадлежности (</w:t>
      </w:r>
      <w:r w:rsidR="00DA6603" w:rsidRPr="00102EC9">
        <w:rPr>
          <w:rFonts w:ascii="Times New Roman" w:eastAsia="Times New Roman" w:hAnsi="Times New Roman"/>
          <w:sz w:val="24"/>
          <w:szCs w:val="24"/>
          <w:lang w:eastAsia="ru-RU"/>
        </w:rPr>
        <w:t>Форма установлена Приложением</w:t>
      </w:r>
      <w:r w:rsidR="00FC7E4C" w:rsidRPr="00102EC9">
        <w:rPr>
          <w:rFonts w:ascii="Times New Roman" w:eastAsia="Times New Roman" w:hAnsi="Times New Roman"/>
          <w:sz w:val="24"/>
          <w:szCs w:val="24"/>
          <w:lang w:eastAsia="ru-RU"/>
        </w:rPr>
        <w:t xml:space="preserve"> </w:t>
      </w:r>
      <w:r w:rsidR="00E92676" w:rsidRPr="00102EC9">
        <w:rPr>
          <w:rFonts w:ascii="Times New Roman" w:eastAsia="Times New Roman" w:hAnsi="Times New Roman"/>
          <w:sz w:val="24"/>
          <w:szCs w:val="24"/>
          <w:lang w:eastAsia="ru-RU"/>
        </w:rPr>
        <w:t>№ 4</w:t>
      </w:r>
      <w:r w:rsidRPr="00102EC9">
        <w:rPr>
          <w:rFonts w:ascii="Times New Roman" w:eastAsia="Times New Roman" w:hAnsi="Times New Roman"/>
          <w:sz w:val="24"/>
          <w:szCs w:val="24"/>
          <w:lang w:eastAsia="ru-RU"/>
        </w:rPr>
        <w:t xml:space="preserve">) и Акта об оказанных услугах </w:t>
      </w:r>
      <w:r w:rsidR="00DA6603" w:rsidRPr="00102EC9">
        <w:rPr>
          <w:rFonts w:ascii="Times New Roman" w:eastAsia="Times New Roman" w:hAnsi="Times New Roman"/>
          <w:sz w:val="24"/>
          <w:szCs w:val="24"/>
          <w:lang w:eastAsia="ru-RU"/>
        </w:rPr>
        <w:t>(Форма установлена Приложением № 5</w:t>
      </w:r>
      <w:r w:rsidRPr="00102EC9">
        <w:rPr>
          <w:rFonts w:ascii="Times New Roman" w:eastAsia="Times New Roman" w:hAnsi="Times New Roman"/>
          <w:sz w:val="24"/>
          <w:szCs w:val="24"/>
          <w:lang w:eastAsia="ru-RU"/>
        </w:rPr>
        <w:t>).</w:t>
      </w:r>
    </w:p>
    <w:p w:rsidR="00C32E42" w:rsidRPr="00102EC9" w:rsidRDefault="00C32E42" w:rsidP="00E91905">
      <w:pPr>
        <w:numPr>
          <w:ilvl w:val="0"/>
          <w:numId w:val="1"/>
        </w:numPr>
        <w:spacing w:before="240" w:after="240" w:line="240" w:lineRule="auto"/>
        <w:ind w:left="0" w:firstLine="0"/>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П</w:t>
      </w:r>
      <w:r w:rsidR="005F67D6" w:rsidRPr="00102EC9">
        <w:rPr>
          <w:rFonts w:ascii="Times New Roman" w:eastAsia="Times New Roman" w:hAnsi="Times New Roman"/>
          <w:b/>
          <w:sz w:val="24"/>
          <w:szCs w:val="24"/>
          <w:lang w:eastAsia="ru-RU"/>
        </w:rPr>
        <w:t>рава и обязаннос</w:t>
      </w:r>
      <w:r w:rsidR="00B74E17" w:rsidRPr="00102EC9">
        <w:rPr>
          <w:rFonts w:ascii="Times New Roman" w:eastAsia="Times New Roman" w:hAnsi="Times New Roman"/>
          <w:b/>
          <w:sz w:val="24"/>
          <w:szCs w:val="24"/>
          <w:lang w:eastAsia="ru-RU"/>
        </w:rPr>
        <w:t>ти Сторон</w:t>
      </w:r>
    </w:p>
    <w:p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Исполнитель обязуется:</w:t>
      </w:r>
    </w:p>
    <w:p w:rsidR="00C32E42" w:rsidRPr="00102EC9" w:rsidRDefault="00C32E42" w:rsidP="00A352F9">
      <w:pPr>
        <w:numPr>
          <w:ilvl w:val="2"/>
          <w:numId w:val="1"/>
        </w:numPr>
        <w:spacing w:after="0" w:line="240" w:lineRule="auto"/>
        <w:ind w:left="0" w:firstLine="709"/>
        <w:jc w:val="both"/>
        <w:rPr>
          <w:rFonts w:ascii="Times New Roman" w:hAnsi="Times New Roman"/>
          <w:sz w:val="24"/>
        </w:rPr>
      </w:pPr>
      <w:r w:rsidRPr="00102EC9">
        <w:rPr>
          <w:rFonts w:ascii="Times New Roman" w:hAnsi="Times New Roman"/>
          <w:sz w:val="24"/>
        </w:rPr>
        <w:t>На основании условий подключения разработать и согласовать в установленном порядке проектную документацию по подключению Объекта Заказчика к системам теплоснабжения Исполнителя.</w:t>
      </w:r>
    </w:p>
    <w:p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В соответствии с условиями подключения и в установленный настоящим </w:t>
      </w:r>
      <w:r w:rsidR="008526C9"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Pr="00102EC9">
        <w:rPr>
          <w:rFonts w:ascii="Times New Roman" w:eastAsia="Times New Roman" w:hAnsi="Times New Roman"/>
          <w:sz w:val="24"/>
          <w:szCs w:val="24"/>
          <w:lang w:eastAsia="ru-RU"/>
        </w:rPr>
        <w:t>ом срок исполнить обязательства по развитию тепловых сетей, строительству тепловых сетей от существующих тепловых сетей до точки подключения, располагающейся на границе Объекта, а также обязательства по подготовке тепловых сетей к подключению Объекта и подаче ресурсов.</w:t>
      </w:r>
    </w:p>
    <w:p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Проверить результат выполнения Заказчиком условий подключения, установить пломбы на приборах (узлах) учета, кранах и задвижках на их обводах после получения от Заказчика уведомления о готовности внутриплощадочных и (или) внутридомовых сетей и оборудования Объекта к приему тепловой энергии (мощности).</w:t>
      </w:r>
    </w:p>
    <w:p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Осуществлять фактическое подключение Объекта в соответствии с условиями подключения.</w:t>
      </w:r>
    </w:p>
    <w:p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Составить, подписать со своей стороны и представить Заказчику для подписания Акт о подключении</w:t>
      </w:r>
      <w:r w:rsidR="00A463FB" w:rsidRPr="00102EC9">
        <w:rPr>
          <w:rFonts w:ascii="Times New Roman" w:eastAsia="Times New Roman" w:hAnsi="Times New Roman"/>
          <w:sz w:val="24"/>
          <w:szCs w:val="24"/>
          <w:lang w:eastAsia="ru-RU"/>
        </w:rPr>
        <w:t xml:space="preserve"> о</w:t>
      </w:r>
      <w:r w:rsidR="00FC7E4C" w:rsidRPr="00102EC9">
        <w:rPr>
          <w:rFonts w:ascii="Times New Roman" w:eastAsia="Times New Roman" w:hAnsi="Times New Roman"/>
          <w:sz w:val="24"/>
          <w:szCs w:val="24"/>
          <w:lang w:eastAsia="ru-RU"/>
        </w:rPr>
        <w:t>бъекта к системам теплоснабжения</w:t>
      </w:r>
      <w:r w:rsidRPr="00102EC9">
        <w:rPr>
          <w:rFonts w:ascii="Times New Roman" w:eastAsia="Times New Roman" w:hAnsi="Times New Roman"/>
          <w:sz w:val="24"/>
          <w:szCs w:val="24"/>
          <w:lang w:eastAsia="ru-RU"/>
        </w:rPr>
        <w:t xml:space="preserve">, Акт разграничения </w:t>
      </w:r>
      <w:r w:rsidR="00FC7E4C" w:rsidRPr="00102EC9">
        <w:rPr>
          <w:rFonts w:ascii="Times New Roman" w:eastAsia="Times New Roman" w:hAnsi="Times New Roman"/>
          <w:sz w:val="24"/>
          <w:szCs w:val="24"/>
          <w:lang w:eastAsia="ru-RU"/>
        </w:rPr>
        <w:t xml:space="preserve">балансовой принадлежности </w:t>
      </w:r>
      <w:r w:rsidR="008526C9" w:rsidRPr="00102EC9">
        <w:rPr>
          <w:rFonts w:ascii="Times New Roman" w:eastAsia="Times New Roman" w:hAnsi="Times New Roman"/>
          <w:sz w:val="24"/>
          <w:szCs w:val="24"/>
          <w:lang w:eastAsia="ru-RU"/>
        </w:rPr>
        <w:t xml:space="preserve">и Акт об оказанных услугах </w:t>
      </w:r>
      <w:r w:rsidRPr="00102EC9">
        <w:rPr>
          <w:rFonts w:ascii="Times New Roman" w:eastAsia="Times New Roman" w:hAnsi="Times New Roman"/>
          <w:sz w:val="24"/>
          <w:szCs w:val="24"/>
          <w:lang w:eastAsia="ru-RU"/>
        </w:rPr>
        <w:t xml:space="preserve">в течение 3 (трех) рабочих дней с даты осуществления фактического подключения </w:t>
      </w:r>
      <w:r w:rsidR="008526C9" w:rsidRPr="00102EC9">
        <w:rPr>
          <w:rFonts w:ascii="Times New Roman" w:eastAsia="Times New Roman" w:hAnsi="Times New Roman"/>
          <w:sz w:val="24"/>
          <w:szCs w:val="24"/>
          <w:lang w:eastAsia="ru-RU"/>
        </w:rPr>
        <w:t xml:space="preserve">каждого из </w:t>
      </w:r>
      <w:r w:rsidRPr="00102EC9">
        <w:rPr>
          <w:rFonts w:ascii="Times New Roman" w:eastAsia="Times New Roman" w:hAnsi="Times New Roman"/>
          <w:sz w:val="24"/>
          <w:szCs w:val="24"/>
          <w:lang w:eastAsia="ru-RU"/>
        </w:rPr>
        <w:t>Объект</w:t>
      </w:r>
      <w:r w:rsidR="008526C9" w:rsidRPr="00102EC9">
        <w:rPr>
          <w:rFonts w:ascii="Times New Roman" w:eastAsia="Times New Roman" w:hAnsi="Times New Roman"/>
          <w:sz w:val="24"/>
          <w:szCs w:val="24"/>
          <w:lang w:eastAsia="ru-RU"/>
        </w:rPr>
        <w:t>ов, указанных в Приложении № 1 к настоящему Договору</w:t>
      </w:r>
      <w:r w:rsidRPr="00102EC9">
        <w:rPr>
          <w:rFonts w:ascii="Times New Roman" w:eastAsia="Times New Roman" w:hAnsi="Times New Roman"/>
          <w:sz w:val="24"/>
          <w:szCs w:val="24"/>
          <w:lang w:eastAsia="ru-RU"/>
        </w:rPr>
        <w:t>.</w:t>
      </w:r>
    </w:p>
    <w:p w:rsidR="002F1D2D" w:rsidRPr="00102EC9" w:rsidRDefault="00C32E42" w:rsidP="002F1D2D">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Передать Заказчику счет-фактуру в течение 5 (пяти) календарных дней с даты подписания сторонами Акта об оказанных услугах</w:t>
      </w:r>
      <w:r w:rsidR="008526C9" w:rsidRPr="00102EC9">
        <w:rPr>
          <w:rFonts w:ascii="Times New Roman" w:eastAsia="Times New Roman" w:hAnsi="Times New Roman"/>
          <w:sz w:val="24"/>
          <w:szCs w:val="24"/>
          <w:lang w:eastAsia="ru-RU"/>
        </w:rPr>
        <w:t xml:space="preserve"> по каждому из Объектов</w:t>
      </w:r>
      <w:r w:rsidRPr="00102EC9">
        <w:rPr>
          <w:rFonts w:ascii="Times New Roman" w:eastAsia="Times New Roman" w:hAnsi="Times New Roman"/>
          <w:sz w:val="24"/>
          <w:szCs w:val="24"/>
          <w:lang w:eastAsia="ru-RU"/>
        </w:rPr>
        <w:t>.</w:t>
      </w:r>
    </w:p>
    <w:p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Исполнитель имеет право:</w:t>
      </w:r>
    </w:p>
    <w:p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Осуществлять проверку процесса выполнения Заказчиком условий подключения, в том числе участвовать в приемке скрытых работ по укладке сети в границах Объекта, и выдавать Заказчику обязательные к устранению, мотивированные замечания. </w:t>
      </w:r>
    </w:p>
    <w:p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Заказчик обязуется:</w:t>
      </w:r>
    </w:p>
    <w:p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Произвести оплату услуг Исполнителя в порядке, предусмотренном ст. 4 настоящего </w:t>
      </w:r>
      <w:r w:rsidR="00FC7E4C" w:rsidRPr="00102EC9">
        <w:rPr>
          <w:rFonts w:ascii="Times New Roman" w:eastAsia="Times New Roman" w:hAnsi="Times New Roman"/>
          <w:sz w:val="24"/>
          <w:szCs w:val="24"/>
          <w:lang w:eastAsia="ru-RU"/>
        </w:rPr>
        <w:t>договор</w:t>
      </w:r>
      <w:r w:rsidR="00A352F9" w:rsidRPr="00102EC9">
        <w:rPr>
          <w:rFonts w:ascii="Times New Roman" w:eastAsia="Times New Roman" w:hAnsi="Times New Roman"/>
          <w:sz w:val="24"/>
          <w:szCs w:val="24"/>
          <w:lang w:eastAsia="ru-RU"/>
        </w:rPr>
        <w:t>а</w:t>
      </w:r>
      <w:r w:rsidRPr="00102EC9">
        <w:rPr>
          <w:rFonts w:ascii="Times New Roman" w:eastAsia="Times New Roman" w:hAnsi="Times New Roman"/>
          <w:sz w:val="24"/>
          <w:szCs w:val="24"/>
          <w:lang w:eastAsia="ru-RU"/>
        </w:rPr>
        <w:t>.</w:t>
      </w:r>
    </w:p>
    <w:p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В установленный настоящим</w:t>
      </w:r>
      <w:r w:rsidRPr="00102EC9">
        <w:rPr>
          <w:rFonts w:ascii="Times New Roman" w:eastAsia="Times New Roman" w:hAnsi="Times New Roman"/>
          <w:i/>
          <w:sz w:val="24"/>
          <w:szCs w:val="24"/>
          <w:lang w:eastAsia="ru-RU"/>
        </w:rPr>
        <w:t xml:space="preserve"> </w:t>
      </w:r>
      <w:r w:rsidR="00A51D9E"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Pr="00102EC9">
        <w:rPr>
          <w:rFonts w:ascii="Times New Roman" w:eastAsia="Times New Roman" w:hAnsi="Times New Roman"/>
          <w:sz w:val="24"/>
          <w:szCs w:val="24"/>
          <w:lang w:eastAsia="ru-RU"/>
        </w:rPr>
        <w:t>ом срок в соответствии с условиями</w:t>
      </w:r>
      <w:r w:rsidRPr="00102EC9">
        <w:rPr>
          <w:rFonts w:ascii="Times New Roman" w:eastAsia="Times New Roman" w:hAnsi="Times New Roman"/>
          <w:i/>
          <w:sz w:val="24"/>
          <w:szCs w:val="24"/>
          <w:lang w:eastAsia="ru-RU"/>
        </w:rPr>
        <w:t xml:space="preserve"> </w:t>
      </w:r>
      <w:r w:rsidRPr="00102EC9">
        <w:rPr>
          <w:rFonts w:ascii="Times New Roman" w:eastAsia="Times New Roman" w:hAnsi="Times New Roman"/>
          <w:sz w:val="24"/>
          <w:szCs w:val="24"/>
          <w:lang w:eastAsia="ru-RU"/>
        </w:rPr>
        <w:t>подключения выполнить обязательства по подготовке Объекта для подключения, в том числе по созданию внутриплощадочных сетей и иного необходимого оборудования, и письменно уведомить об этом Исполнителя.</w:t>
      </w:r>
    </w:p>
    <w:p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Обеспечивать беспрепятственный доступ представителей Исполнителя к Объекту для проверки выполнения условий подключения, в том числе для участия в приемке скрытых работ, проверки подключения и установления пломб на приборах (узлах) учета тепловой энергии, кранах и задвижках на их обводах.</w:t>
      </w:r>
    </w:p>
    <w:p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Представлять по письменным запросам Исполнителя необходимую информацию в устной и письменной форме.</w:t>
      </w:r>
    </w:p>
    <w:p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Подписать </w:t>
      </w:r>
      <w:r w:rsidR="00D14FF6" w:rsidRPr="00102EC9">
        <w:rPr>
          <w:rFonts w:ascii="Times New Roman" w:eastAsia="Times New Roman" w:hAnsi="Times New Roman"/>
          <w:sz w:val="24"/>
          <w:szCs w:val="24"/>
          <w:lang w:eastAsia="ru-RU"/>
        </w:rPr>
        <w:t xml:space="preserve">по каждому из Объектов: </w:t>
      </w:r>
      <w:r w:rsidRPr="00102EC9">
        <w:rPr>
          <w:rFonts w:ascii="Times New Roman" w:eastAsia="Times New Roman" w:hAnsi="Times New Roman"/>
          <w:sz w:val="24"/>
          <w:szCs w:val="24"/>
          <w:lang w:eastAsia="ru-RU"/>
        </w:rPr>
        <w:t>Акт о подключении</w:t>
      </w:r>
      <w:r w:rsidR="00E57745" w:rsidRPr="00102EC9">
        <w:rPr>
          <w:rFonts w:ascii="Times New Roman" w:eastAsia="Times New Roman" w:hAnsi="Times New Roman"/>
          <w:sz w:val="24"/>
          <w:szCs w:val="24"/>
          <w:lang w:eastAsia="ru-RU"/>
        </w:rPr>
        <w:t xml:space="preserve"> о</w:t>
      </w:r>
      <w:r w:rsidR="00FC7E4C" w:rsidRPr="00102EC9">
        <w:rPr>
          <w:rFonts w:ascii="Times New Roman" w:eastAsia="Times New Roman" w:hAnsi="Times New Roman"/>
          <w:sz w:val="24"/>
          <w:szCs w:val="24"/>
          <w:lang w:eastAsia="ru-RU"/>
        </w:rPr>
        <w:t>бъекта к системам теплоснабжения</w:t>
      </w:r>
      <w:r w:rsidRPr="00102EC9">
        <w:rPr>
          <w:rFonts w:ascii="Times New Roman" w:eastAsia="Times New Roman" w:hAnsi="Times New Roman"/>
          <w:sz w:val="24"/>
          <w:szCs w:val="24"/>
          <w:lang w:eastAsia="ru-RU"/>
        </w:rPr>
        <w:t xml:space="preserve">, Акт разграничения </w:t>
      </w:r>
      <w:r w:rsidR="00FC7E4C" w:rsidRPr="00102EC9">
        <w:rPr>
          <w:rFonts w:ascii="Times New Roman" w:eastAsia="Times New Roman" w:hAnsi="Times New Roman"/>
          <w:sz w:val="24"/>
          <w:szCs w:val="24"/>
          <w:lang w:eastAsia="ru-RU"/>
        </w:rPr>
        <w:t xml:space="preserve">балансовой принадлежности </w:t>
      </w:r>
      <w:r w:rsidRPr="00102EC9">
        <w:rPr>
          <w:rFonts w:ascii="Times New Roman" w:eastAsia="Times New Roman" w:hAnsi="Times New Roman"/>
          <w:sz w:val="24"/>
          <w:szCs w:val="24"/>
          <w:lang w:eastAsia="ru-RU"/>
        </w:rPr>
        <w:t>и Акт об оказанных услугах в течение 5 (Пяти) рабочих дней с даты его получения.</w:t>
      </w:r>
    </w:p>
    <w:p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Приобрести и установить в точках подключения приборы (узлы) учета теплоносителя и теплоэнергии в соответствии с условиями, предусмотренными в </w:t>
      </w:r>
      <w:r w:rsidR="00397646" w:rsidRPr="00102EC9">
        <w:rPr>
          <w:rFonts w:ascii="Times New Roman" w:eastAsia="Times New Roman" w:hAnsi="Times New Roman"/>
          <w:sz w:val="24"/>
          <w:szCs w:val="24"/>
          <w:lang w:eastAsia="ru-RU"/>
        </w:rPr>
        <w:t>П</w:t>
      </w:r>
      <w:r w:rsidRPr="00102EC9">
        <w:rPr>
          <w:rFonts w:ascii="Times New Roman" w:eastAsia="Times New Roman" w:hAnsi="Times New Roman"/>
          <w:sz w:val="24"/>
          <w:szCs w:val="24"/>
          <w:lang w:eastAsia="ru-RU"/>
        </w:rPr>
        <w:t xml:space="preserve">риложении </w:t>
      </w:r>
      <w:r w:rsidR="00E57745" w:rsidRPr="00102EC9">
        <w:rPr>
          <w:rFonts w:ascii="Times New Roman" w:eastAsia="Times New Roman" w:hAnsi="Times New Roman"/>
          <w:sz w:val="24"/>
          <w:szCs w:val="24"/>
          <w:lang w:eastAsia="ru-RU"/>
        </w:rPr>
        <w:t>№ </w:t>
      </w:r>
      <w:r w:rsidR="00397646" w:rsidRPr="00102EC9">
        <w:rPr>
          <w:rFonts w:ascii="Times New Roman" w:eastAsia="Times New Roman" w:hAnsi="Times New Roman"/>
          <w:sz w:val="24"/>
          <w:szCs w:val="24"/>
          <w:lang w:eastAsia="ru-RU"/>
        </w:rPr>
        <w:t>2</w:t>
      </w:r>
      <w:r w:rsidRPr="00102EC9">
        <w:rPr>
          <w:rFonts w:ascii="Times New Roman" w:eastAsia="Times New Roman" w:hAnsi="Times New Roman"/>
          <w:sz w:val="24"/>
          <w:szCs w:val="24"/>
          <w:lang w:eastAsia="ru-RU"/>
        </w:rPr>
        <w:t xml:space="preserve"> к </w:t>
      </w:r>
      <w:r w:rsidR="00397646"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у</w:t>
      </w:r>
      <w:r w:rsidRPr="00102EC9">
        <w:rPr>
          <w:rFonts w:ascii="Times New Roman" w:eastAsia="Times New Roman" w:hAnsi="Times New Roman"/>
          <w:sz w:val="24"/>
          <w:szCs w:val="24"/>
          <w:lang w:eastAsia="ru-RU"/>
        </w:rPr>
        <w:t>.</w:t>
      </w:r>
    </w:p>
    <w:p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Заказчик имеет право:</w:t>
      </w:r>
    </w:p>
    <w:p w:rsidR="00C32E42" w:rsidRPr="00102EC9" w:rsidRDefault="00C32E42" w:rsidP="00A352F9">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Требовать своевременного исполнения Исполнителем своих обязательств по </w:t>
      </w:r>
      <w:r w:rsidR="007108ED"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у</w:t>
      </w:r>
      <w:r w:rsidRPr="00102EC9">
        <w:rPr>
          <w:rFonts w:ascii="Times New Roman" w:eastAsia="Times New Roman" w:hAnsi="Times New Roman"/>
          <w:sz w:val="24"/>
          <w:szCs w:val="24"/>
          <w:lang w:eastAsia="ru-RU"/>
        </w:rPr>
        <w:t xml:space="preserve"> в полном объеме.</w:t>
      </w:r>
    </w:p>
    <w:p w:rsidR="00C32E42" w:rsidRPr="0064256B" w:rsidRDefault="00C32E42" w:rsidP="0064256B">
      <w:pPr>
        <w:numPr>
          <w:ilvl w:val="2"/>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В любое время по запросу получать от Исполнителя информацию, необходимую для исполнения </w:t>
      </w:r>
      <w:r w:rsidR="007108ED"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а</w:t>
      </w:r>
      <w:r w:rsidRPr="00102EC9">
        <w:rPr>
          <w:rFonts w:ascii="Times New Roman" w:eastAsia="Times New Roman" w:hAnsi="Times New Roman"/>
          <w:sz w:val="24"/>
          <w:szCs w:val="24"/>
          <w:lang w:eastAsia="ru-RU"/>
        </w:rPr>
        <w:t xml:space="preserve">, в том числе о ходе исполнения </w:t>
      </w:r>
      <w:r w:rsidR="007108ED"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а</w:t>
      </w:r>
      <w:r w:rsidRPr="00102EC9">
        <w:rPr>
          <w:rFonts w:ascii="Times New Roman" w:eastAsia="Times New Roman" w:hAnsi="Times New Roman"/>
          <w:sz w:val="24"/>
          <w:szCs w:val="24"/>
          <w:lang w:eastAsia="ru-RU"/>
        </w:rPr>
        <w:t>, о выполнении условий подключения Исполнителем в устной и письменной форме.</w:t>
      </w:r>
    </w:p>
    <w:p w:rsidR="00C32E42" w:rsidRPr="00102EC9" w:rsidRDefault="00B74E17" w:rsidP="00E91905">
      <w:pPr>
        <w:numPr>
          <w:ilvl w:val="0"/>
          <w:numId w:val="1"/>
        </w:numPr>
        <w:spacing w:before="240" w:after="240" w:line="240" w:lineRule="auto"/>
        <w:ind w:left="0" w:firstLine="0"/>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Срок действия Договора. Сроки оказания услуг по Договору</w:t>
      </w:r>
    </w:p>
    <w:p w:rsidR="00C32E42" w:rsidRPr="00102EC9" w:rsidRDefault="00FC7E4C"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Договор</w:t>
      </w:r>
      <w:r w:rsidR="00C32E42" w:rsidRPr="00102EC9">
        <w:rPr>
          <w:rFonts w:ascii="Times New Roman" w:eastAsia="Times New Roman" w:hAnsi="Times New Roman"/>
          <w:sz w:val="24"/>
          <w:szCs w:val="24"/>
          <w:lang w:eastAsia="ru-RU"/>
        </w:rPr>
        <w:t xml:space="preserve"> вступает в силу с даты его подписания Сторонами и действует до даты исполнения Сторонами своих обязательств в полном объеме.</w:t>
      </w:r>
    </w:p>
    <w:p w:rsidR="00C32E42" w:rsidRPr="00102EC9" w:rsidRDefault="00C32E42"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Срок фактического подключения </w:t>
      </w:r>
      <w:r w:rsidR="00432855" w:rsidRPr="00102EC9">
        <w:rPr>
          <w:rFonts w:ascii="Times New Roman" w:eastAsia="Times New Roman" w:hAnsi="Times New Roman"/>
          <w:sz w:val="24"/>
          <w:szCs w:val="24"/>
          <w:lang w:eastAsia="ru-RU"/>
        </w:rPr>
        <w:t>каждого из Объектов определяется Сторонами в Приложении № 6 к настоящему Договору</w:t>
      </w:r>
      <w:r w:rsidRPr="00102EC9">
        <w:rPr>
          <w:rFonts w:ascii="Times New Roman" w:eastAsia="Times New Roman" w:hAnsi="Times New Roman"/>
          <w:sz w:val="24"/>
          <w:szCs w:val="24"/>
          <w:lang w:eastAsia="ru-RU"/>
        </w:rPr>
        <w:t>.</w:t>
      </w:r>
    </w:p>
    <w:p w:rsidR="00C038FB" w:rsidRPr="00102EC9" w:rsidRDefault="00C32E42" w:rsidP="00A352F9">
      <w:pPr>
        <w:numPr>
          <w:ilvl w:val="1"/>
          <w:numId w:val="1"/>
        </w:numPr>
        <w:spacing w:after="0" w:line="240" w:lineRule="auto"/>
        <w:ind w:left="0" w:firstLine="709"/>
        <w:jc w:val="both"/>
        <w:rPr>
          <w:rFonts w:ascii="Times New Roman" w:eastAsia="Times New Roman" w:hAnsi="Times New Roman"/>
          <w:b/>
          <w:sz w:val="24"/>
          <w:szCs w:val="24"/>
          <w:lang w:eastAsia="ru-RU"/>
        </w:rPr>
      </w:pPr>
      <w:r w:rsidRPr="00102EC9">
        <w:rPr>
          <w:rFonts w:ascii="Times New Roman" w:eastAsia="Times New Roman" w:hAnsi="Times New Roman"/>
          <w:sz w:val="24"/>
          <w:szCs w:val="24"/>
          <w:lang w:eastAsia="ru-RU"/>
        </w:rPr>
        <w:t xml:space="preserve">По соглашению Сторон обязательства по </w:t>
      </w:r>
      <w:r w:rsidR="005F67D6" w:rsidRPr="00102EC9">
        <w:rPr>
          <w:rFonts w:ascii="Times New Roman" w:eastAsia="Times New Roman" w:hAnsi="Times New Roman"/>
          <w:sz w:val="24"/>
          <w:szCs w:val="24"/>
          <w:lang w:eastAsia="ru-RU"/>
        </w:rPr>
        <w:t>Д</w:t>
      </w:r>
      <w:r w:rsidR="00FC7E4C" w:rsidRPr="00102EC9">
        <w:rPr>
          <w:rFonts w:ascii="Times New Roman" w:eastAsia="Times New Roman" w:hAnsi="Times New Roman"/>
          <w:sz w:val="24"/>
          <w:szCs w:val="24"/>
          <w:lang w:eastAsia="ru-RU"/>
        </w:rPr>
        <w:t>оговор</w:t>
      </w:r>
      <w:r w:rsidR="00A352F9" w:rsidRPr="00102EC9">
        <w:rPr>
          <w:rFonts w:ascii="Times New Roman" w:eastAsia="Times New Roman" w:hAnsi="Times New Roman"/>
          <w:sz w:val="24"/>
          <w:szCs w:val="24"/>
          <w:lang w:eastAsia="ru-RU"/>
        </w:rPr>
        <w:t>у</w:t>
      </w:r>
      <w:r w:rsidRPr="00102EC9">
        <w:rPr>
          <w:rFonts w:ascii="Times New Roman" w:eastAsia="Times New Roman" w:hAnsi="Times New Roman"/>
          <w:sz w:val="24"/>
          <w:szCs w:val="24"/>
          <w:lang w:eastAsia="ru-RU"/>
        </w:rPr>
        <w:t xml:space="preserve"> могут быть исполнены досрочно.</w:t>
      </w:r>
    </w:p>
    <w:p w:rsidR="00C32E42" w:rsidRPr="00102EC9" w:rsidRDefault="00BE61BE" w:rsidP="00E91905">
      <w:pPr>
        <w:numPr>
          <w:ilvl w:val="0"/>
          <w:numId w:val="1"/>
        </w:numPr>
        <w:spacing w:before="240" w:after="240" w:line="240" w:lineRule="auto"/>
        <w:ind w:left="0" w:firstLine="0"/>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Цена Договора</w:t>
      </w:r>
      <w:r w:rsidR="004035F4" w:rsidRPr="00102EC9">
        <w:rPr>
          <w:rFonts w:ascii="Times New Roman" w:eastAsia="Times New Roman" w:hAnsi="Times New Roman"/>
          <w:b/>
          <w:sz w:val="24"/>
          <w:szCs w:val="24"/>
          <w:lang w:eastAsia="ru-RU"/>
        </w:rPr>
        <w:t xml:space="preserve"> (размер платы за подключение), порядок её внесения и компенсация дополнительных расходов.</w:t>
      </w:r>
    </w:p>
    <w:p w:rsidR="004035F4" w:rsidRPr="00102EC9" w:rsidRDefault="004035F4" w:rsidP="0090069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При отсутствии технической возможности подключения к системе теплоснабжения плата за подключение для Заявителя, суммарная подключаемая тепловая нагрузка которого превышает </w:t>
      </w:r>
      <w:r w:rsidR="0064256B">
        <w:rPr>
          <w:rFonts w:ascii="Times New Roman" w:eastAsia="Times New Roman" w:hAnsi="Times New Roman"/>
          <w:sz w:val="24"/>
          <w:szCs w:val="24"/>
          <w:lang w:eastAsia="ru-RU"/>
        </w:rPr>
        <w:t>_____</w:t>
      </w:r>
      <w:r w:rsidRPr="00102EC9">
        <w:rPr>
          <w:rFonts w:ascii="Times New Roman" w:eastAsia="Times New Roman" w:hAnsi="Times New Roman"/>
          <w:sz w:val="24"/>
          <w:szCs w:val="24"/>
          <w:lang w:eastAsia="ru-RU"/>
        </w:rPr>
        <w:t xml:space="preserve"> Гкал/час суммарной установленной тепловой мощности системы теплоснабжения, к которой осуществляется подключение, устанавливается регулирующим органом в индивидуальном порядке.</w:t>
      </w:r>
    </w:p>
    <w:p w:rsidR="00C32E42" w:rsidRPr="00102EC9" w:rsidRDefault="00C32E42" w:rsidP="000372AB">
      <w:pPr>
        <w:numPr>
          <w:ilvl w:val="1"/>
          <w:numId w:val="1"/>
        </w:numPr>
        <w:spacing w:after="0" w:line="240" w:lineRule="auto"/>
        <w:ind w:left="0" w:firstLine="709"/>
        <w:jc w:val="both"/>
        <w:rPr>
          <w:rFonts w:ascii="Times New Roman" w:hAnsi="Times New Roman"/>
          <w:sz w:val="24"/>
        </w:rPr>
      </w:pPr>
      <w:r w:rsidRPr="00102EC9">
        <w:rPr>
          <w:rFonts w:ascii="Times New Roman" w:hAnsi="Times New Roman"/>
          <w:sz w:val="24"/>
        </w:rPr>
        <w:t>Плата за подключение</w:t>
      </w:r>
      <w:r w:rsidR="008D77FB" w:rsidRPr="00102EC9">
        <w:rPr>
          <w:rFonts w:ascii="Times New Roman" w:hAnsi="Times New Roman"/>
          <w:sz w:val="24"/>
        </w:rPr>
        <w:t xml:space="preserve"> </w:t>
      </w:r>
      <w:r w:rsidR="004035F4" w:rsidRPr="00102EC9">
        <w:rPr>
          <w:rFonts w:ascii="Times New Roman" w:hAnsi="Times New Roman"/>
          <w:sz w:val="24"/>
        </w:rPr>
        <w:t>по настоящему Договору будет определена после выхода Распоряжения «Об установлении платы за подключение (технологическое присоединение) к системе теплоснабжения</w:t>
      </w:r>
      <w:r w:rsidR="000372AB" w:rsidRPr="00102EC9">
        <w:rPr>
          <w:rFonts w:ascii="Times New Roman" w:hAnsi="Times New Roman"/>
          <w:sz w:val="24"/>
        </w:rPr>
        <w:t>»</w:t>
      </w:r>
      <w:r w:rsidR="004035F4" w:rsidRPr="00102EC9">
        <w:rPr>
          <w:rFonts w:ascii="Times New Roman" w:hAnsi="Times New Roman"/>
          <w:sz w:val="24"/>
        </w:rPr>
        <w:t xml:space="preserve">  Комитета по тарифам Санкт-Петербурга</w:t>
      </w:r>
      <w:r w:rsidR="000372AB" w:rsidRPr="00102EC9">
        <w:rPr>
          <w:rFonts w:ascii="Times New Roman" w:hAnsi="Times New Roman"/>
          <w:sz w:val="24"/>
        </w:rPr>
        <w:t>.</w:t>
      </w:r>
    </w:p>
    <w:p w:rsidR="00C32E42" w:rsidRPr="00102EC9" w:rsidRDefault="00DF6208" w:rsidP="00A352F9">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Сумма за подключение каждого из Объектов </w:t>
      </w:r>
      <w:r w:rsidR="00C32E42" w:rsidRPr="00102EC9">
        <w:rPr>
          <w:rFonts w:ascii="Times New Roman" w:eastAsia="Times New Roman" w:hAnsi="Times New Roman"/>
          <w:sz w:val="24"/>
          <w:szCs w:val="24"/>
          <w:lang w:eastAsia="ru-RU"/>
        </w:rPr>
        <w:t>оплачивается Заказчиком в следующем порядке:</w:t>
      </w:r>
    </w:p>
    <w:p w:rsidR="00C32E42" w:rsidRPr="00102EC9" w:rsidRDefault="00C32E42" w:rsidP="00CA5904">
      <w:pPr>
        <w:numPr>
          <w:ilvl w:val="0"/>
          <w:numId w:val="3"/>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102EC9">
        <w:rPr>
          <w:rFonts w:ascii="Times New Roman" w:hAnsi="Times New Roman"/>
          <w:sz w:val="24"/>
          <w:szCs w:val="24"/>
          <w:lang w:eastAsia="ru-RU"/>
        </w:rPr>
        <w:t xml:space="preserve">в </w:t>
      </w:r>
      <w:r w:rsidR="00CA5904" w:rsidRPr="00102EC9">
        <w:rPr>
          <w:rFonts w:ascii="Times New Roman" w:eastAsia="Times New Roman" w:hAnsi="Times New Roman"/>
          <w:sz w:val="24"/>
          <w:szCs w:val="24"/>
          <w:lang w:eastAsia="ru-RU"/>
        </w:rPr>
        <w:t xml:space="preserve">течение </w:t>
      </w:r>
      <w:r w:rsidR="00DF6208" w:rsidRPr="00102EC9">
        <w:rPr>
          <w:rFonts w:ascii="Times New Roman" w:hAnsi="Times New Roman"/>
          <w:sz w:val="24"/>
          <w:szCs w:val="24"/>
          <w:lang w:eastAsia="ru-RU"/>
        </w:rPr>
        <w:t>15 (пятнадцати</w:t>
      </w:r>
      <w:r w:rsidR="00CA5904" w:rsidRPr="00102EC9">
        <w:rPr>
          <w:rFonts w:ascii="Times New Roman" w:eastAsia="Times New Roman" w:hAnsi="Times New Roman"/>
          <w:sz w:val="24"/>
          <w:szCs w:val="24"/>
          <w:lang w:eastAsia="ru-RU"/>
        </w:rPr>
        <w:t xml:space="preserve">) рабочих дней с </w:t>
      </w:r>
      <w:r w:rsidR="00DF6208" w:rsidRPr="00102EC9">
        <w:rPr>
          <w:rFonts w:ascii="Times New Roman" w:hAnsi="Times New Roman"/>
          <w:sz w:val="24"/>
          <w:szCs w:val="24"/>
          <w:lang w:eastAsia="ru-RU"/>
        </w:rPr>
        <w:t>даты подписания С</w:t>
      </w:r>
      <w:r w:rsidRPr="00102EC9">
        <w:rPr>
          <w:rFonts w:ascii="Times New Roman" w:hAnsi="Times New Roman"/>
          <w:sz w:val="24"/>
          <w:szCs w:val="24"/>
          <w:lang w:eastAsia="ru-RU"/>
        </w:rPr>
        <w:t>торонами Акта о подключении</w:t>
      </w:r>
      <w:r w:rsidR="00006152" w:rsidRPr="00102EC9">
        <w:rPr>
          <w:rFonts w:ascii="Times New Roman" w:hAnsi="Times New Roman"/>
          <w:sz w:val="24"/>
          <w:szCs w:val="24"/>
          <w:lang w:eastAsia="ru-RU"/>
        </w:rPr>
        <w:t xml:space="preserve"> </w:t>
      </w:r>
      <w:r w:rsidR="00DF6208" w:rsidRPr="00102EC9">
        <w:rPr>
          <w:rFonts w:ascii="Times New Roman" w:hAnsi="Times New Roman"/>
          <w:sz w:val="24"/>
          <w:szCs w:val="24"/>
          <w:lang w:eastAsia="ru-RU"/>
        </w:rPr>
        <w:t xml:space="preserve">соответствующего </w:t>
      </w:r>
      <w:r w:rsidR="00006152" w:rsidRPr="00102EC9">
        <w:rPr>
          <w:rFonts w:ascii="Times New Roman" w:hAnsi="Times New Roman"/>
          <w:sz w:val="24"/>
          <w:szCs w:val="24"/>
          <w:lang w:eastAsia="ru-RU"/>
        </w:rPr>
        <w:t>Объекта к системам теплоснабжения.</w:t>
      </w:r>
    </w:p>
    <w:p w:rsidR="00CA5904" w:rsidRPr="00102EC9" w:rsidRDefault="000C6C7E" w:rsidP="00CA5904">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102EC9">
        <w:rPr>
          <w:rFonts w:ascii="Times New Roman" w:hAnsi="Times New Roman"/>
          <w:sz w:val="24"/>
          <w:szCs w:val="24"/>
          <w:lang w:eastAsia="ru-RU"/>
        </w:rPr>
        <w:t>Заказчик вправе уплатить Цену настоящего Договора досрочно, в том числе авансовым платежом.</w:t>
      </w:r>
    </w:p>
    <w:p w:rsidR="00C32E42" w:rsidRPr="00102EC9" w:rsidRDefault="00C32E42" w:rsidP="00415137">
      <w:pPr>
        <w:numPr>
          <w:ilvl w:val="1"/>
          <w:numId w:val="1"/>
        </w:numPr>
        <w:spacing w:after="0" w:line="240" w:lineRule="auto"/>
        <w:ind w:left="0" w:firstLine="709"/>
        <w:jc w:val="both"/>
        <w:rPr>
          <w:rFonts w:ascii="Times New Roman" w:hAnsi="Times New Roman"/>
          <w:sz w:val="24"/>
        </w:rPr>
      </w:pPr>
      <w:r w:rsidRPr="00102EC9">
        <w:rPr>
          <w:rFonts w:ascii="Times New Roman" w:eastAsia="Times New Roman" w:hAnsi="Times New Roman"/>
          <w:sz w:val="24"/>
          <w:szCs w:val="24"/>
          <w:lang w:eastAsia="ru-RU"/>
        </w:rPr>
        <w:t xml:space="preserve">Обязанность Заказчика по оплате стоимости подключения считается исполненной с момента </w:t>
      </w:r>
      <w:r w:rsidR="000372AB" w:rsidRPr="00102EC9">
        <w:rPr>
          <w:rFonts w:ascii="Times New Roman" w:eastAsia="Times New Roman" w:hAnsi="Times New Roman"/>
          <w:sz w:val="24"/>
          <w:szCs w:val="24"/>
          <w:lang w:eastAsia="ru-RU"/>
        </w:rPr>
        <w:t>зачисления</w:t>
      </w:r>
      <w:r w:rsidRPr="00102EC9">
        <w:rPr>
          <w:rFonts w:ascii="Times New Roman" w:eastAsia="Times New Roman" w:hAnsi="Times New Roman"/>
          <w:sz w:val="24"/>
          <w:szCs w:val="24"/>
          <w:lang w:eastAsia="ru-RU"/>
        </w:rPr>
        <w:t xml:space="preserve"> денежных средств </w:t>
      </w:r>
      <w:r w:rsidR="000372AB" w:rsidRPr="00102EC9">
        <w:rPr>
          <w:rFonts w:ascii="Times New Roman" w:eastAsia="Times New Roman" w:hAnsi="Times New Roman"/>
          <w:sz w:val="24"/>
          <w:szCs w:val="24"/>
          <w:lang w:eastAsia="ru-RU"/>
        </w:rPr>
        <w:t>на расчетный</w:t>
      </w:r>
      <w:r w:rsidR="00646D4B" w:rsidRPr="00102EC9">
        <w:rPr>
          <w:rFonts w:ascii="Times New Roman" w:eastAsia="Times New Roman" w:hAnsi="Times New Roman"/>
          <w:sz w:val="24"/>
          <w:szCs w:val="24"/>
          <w:lang w:eastAsia="ru-RU"/>
        </w:rPr>
        <w:t xml:space="preserve"> счет банка </w:t>
      </w:r>
      <w:r w:rsidR="000372AB" w:rsidRPr="00102EC9">
        <w:rPr>
          <w:rFonts w:ascii="Times New Roman" w:eastAsia="Times New Roman" w:hAnsi="Times New Roman"/>
          <w:sz w:val="24"/>
          <w:szCs w:val="24"/>
          <w:lang w:eastAsia="ru-RU"/>
        </w:rPr>
        <w:t>Исполнителя</w:t>
      </w:r>
      <w:r w:rsidRPr="00102EC9">
        <w:rPr>
          <w:rFonts w:ascii="Times New Roman" w:eastAsia="Times New Roman" w:hAnsi="Times New Roman"/>
          <w:sz w:val="24"/>
          <w:szCs w:val="24"/>
          <w:lang w:eastAsia="ru-RU"/>
        </w:rPr>
        <w:t>.</w:t>
      </w:r>
    </w:p>
    <w:p w:rsidR="00C32E42" w:rsidRPr="00102EC9" w:rsidRDefault="00C16828" w:rsidP="00415137">
      <w:pPr>
        <w:numPr>
          <w:ilvl w:val="0"/>
          <w:numId w:val="1"/>
        </w:numPr>
        <w:spacing w:before="240" w:after="240" w:line="240" w:lineRule="auto"/>
        <w:ind w:left="0" w:firstLine="709"/>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Ответственность Сторон</w:t>
      </w:r>
    </w:p>
    <w:p w:rsidR="00C16828" w:rsidRPr="00102EC9" w:rsidRDefault="00C16828" w:rsidP="00415137">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hAnsi="Times New Roman"/>
          <w:sz w:val="24"/>
          <w:szCs w:val="24"/>
        </w:rPr>
        <w:t>За невыполнение или ненадлежащее выполнение своих обязательств по Договору Стороны несут имущественную ответственность в соответствии с законодательством Российской Федерации и Договором</w:t>
      </w:r>
    </w:p>
    <w:p w:rsidR="00C32E42" w:rsidRPr="00102EC9" w:rsidRDefault="00C16828" w:rsidP="00415137">
      <w:pPr>
        <w:numPr>
          <w:ilvl w:val="1"/>
          <w:numId w:val="1"/>
        </w:numPr>
        <w:spacing w:after="0" w:line="240" w:lineRule="auto"/>
        <w:ind w:left="0" w:firstLine="709"/>
        <w:jc w:val="both"/>
        <w:rPr>
          <w:rFonts w:ascii="Times New Roman" w:hAnsi="Times New Roman"/>
          <w:sz w:val="24"/>
          <w:szCs w:val="24"/>
        </w:rPr>
      </w:pPr>
      <w:r w:rsidRPr="00102EC9">
        <w:rPr>
          <w:rFonts w:ascii="Times New Roman" w:hAnsi="Times New Roman"/>
          <w:sz w:val="24"/>
          <w:szCs w:val="24"/>
        </w:rPr>
        <w:t>В случае нарушения Исполнителем</w:t>
      </w:r>
      <w:r w:rsidR="00EB5073" w:rsidRPr="00102EC9">
        <w:rPr>
          <w:rFonts w:ascii="Times New Roman" w:hAnsi="Times New Roman"/>
          <w:sz w:val="24"/>
          <w:szCs w:val="24"/>
        </w:rPr>
        <w:t xml:space="preserve"> сроков</w:t>
      </w:r>
      <w:r w:rsidRPr="00102EC9">
        <w:rPr>
          <w:rFonts w:ascii="Times New Roman" w:hAnsi="Times New Roman"/>
          <w:sz w:val="24"/>
          <w:szCs w:val="24"/>
        </w:rPr>
        <w:t xml:space="preserve"> исполнения обязательств, предусмотренных</w:t>
      </w:r>
      <w:r w:rsidR="00232AC2" w:rsidRPr="00102EC9">
        <w:rPr>
          <w:rFonts w:ascii="Times New Roman" w:hAnsi="Times New Roman"/>
          <w:sz w:val="24"/>
          <w:szCs w:val="24"/>
        </w:rPr>
        <w:t>, в том числе п.п. 2.1.1 – 2.1.6</w:t>
      </w:r>
      <w:r w:rsidR="00EB5073" w:rsidRPr="00102EC9">
        <w:rPr>
          <w:rFonts w:ascii="Times New Roman" w:hAnsi="Times New Roman"/>
          <w:sz w:val="24"/>
          <w:szCs w:val="24"/>
        </w:rPr>
        <w:t xml:space="preserve"> настоящего</w:t>
      </w:r>
      <w:r w:rsidRPr="00102EC9">
        <w:rPr>
          <w:rFonts w:ascii="Times New Roman" w:hAnsi="Times New Roman"/>
          <w:sz w:val="24"/>
          <w:szCs w:val="24"/>
        </w:rPr>
        <w:t xml:space="preserve"> Договора, </w:t>
      </w:r>
      <w:r w:rsidR="00EB5073" w:rsidRPr="00102EC9">
        <w:rPr>
          <w:rFonts w:ascii="Times New Roman" w:hAnsi="Times New Roman"/>
          <w:sz w:val="24"/>
          <w:szCs w:val="24"/>
        </w:rPr>
        <w:t>Заказчик</w:t>
      </w:r>
      <w:r w:rsidRPr="00102EC9">
        <w:rPr>
          <w:rFonts w:ascii="Times New Roman" w:hAnsi="Times New Roman"/>
          <w:sz w:val="24"/>
          <w:szCs w:val="24"/>
        </w:rPr>
        <w:t xml:space="preserve"> имеет право взыскать, а  </w:t>
      </w:r>
      <w:r w:rsidR="00EB5073" w:rsidRPr="00102EC9">
        <w:rPr>
          <w:rFonts w:ascii="Times New Roman" w:hAnsi="Times New Roman"/>
          <w:sz w:val="24"/>
          <w:szCs w:val="24"/>
        </w:rPr>
        <w:t>Исполнитель</w:t>
      </w:r>
      <w:r w:rsidRPr="00102EC9">
        <w:rPr>
          <w:rFonts w:ascii="Times New Roman" w:hAnsi="Times New Roman"/>
          <w:sz w:val="24"/>
          <w:szCs w:val="24"/>
        </w:rPr>
        <w:t xml:space="preserve"> обязуется оплатить надлежащим образом (срок оплаты – 5 (пять) дней с момента получения требования) штрафную неустойку в размере 0,</w:t>
      </w:r>
      <w:r w:rsidR="00232AC2" w:rsidRPr="00102EC9">
        <w:rPr>
          <w:rFonts w:ascii="Times New Roman" w:hAnsi="Times New Roman"/>
          <w:sz w:val="24"/>
          <w:szCs w:val="24"/>
        </w:rPr>
        <w:t>0</w:t>
      </w:r>
      <w:r w:rsidRPr="00102EC9">
        <w:rPr>
          <w:rFonts w:ascii="Times New Roman" w:hAnsi="Times New Roman"/>
          <w:sz w:val="24"/>
          <w:szCs w:val="24"/>
        </w:rPr>
        <w:t xml:space="preserve">1% от </w:t>
      </w:r>
      <w:r w:rsidR="00EB5073" w:rsidRPr="00102EC9">
        <w:rPr>
          <w:rFonts w:ascii="Times New Roman" w:hAnsi="Times New Roman"/>
          <w:sz w:val="24"/>
          <w:szCs w:val="24"/>
        </w:rPr>
        <w:t>платы за по</w:t>
      </w:r>
      <w:r w:rsidR="000372AB" w:rsidRPr="00102EC9">
        <w:rPr>
          <w:rFonts w:ascii="Times New Roman" w:hAnsi="Times New Roman"/>
          <w:sz w:val="24"/>
          <w:szCs w:val="24"/>
        </w:rPr>
        <w:t>дключение, определенной в п. 4.2</w:t>
      </w:r>
      <w:r w:rsidR="00EB5073" w:rsidRPr="00102EC9">
        <w:rPr>
          <w:rFonts w:ascii="Times New Roman" w:hAnsi="Times New Roman"/>
          <w:sz w:val="24"/>
          <w:szCs w:val="24"/>
        </w:rPr>
        <w:t xml:space="preserve"> настоящего Договора,</w:t>
      </w:r>
      <w:r w:rsidRPr="00102EC9">
        <w:rPr>
          <w:rFonts w:ascii="Times New Roman" w:hAnsi="Times New Roman"/>
          <w:sz w:val="24"/>
          <w:szCs w:val="24"/>
        </w:rPr>
        <w:t xml:space="preserve"> за каждый день просрочки.</w:t>
      </w:r>
    </w:p>
    <w:p w:rsidR="00C32E42" w:rsidRPr="00102EC9" w:rsidRDefault="00C32E42" w:rsidP="00415137">
      <w:pPr>
        <w:numPr>
          <w:ilvl w:val="1"/>
          <w:numId w:val="1"/>
        </w:numPr>
        <w:spacing w:after="0" w:line="240" w:lineRule="auto"/>
        <w:ind w:left="0" w:firstLine="709"/>
        <w:jc w:val="both"/>
        <w:rPr>
          <w:rFonts w:ascii="Times New Roman" w:eastAsia="Times New Roman" w:hAnsi="Times New Roman"/>
          <w:sz w:val="24"/>
          <w:szCs w:val="24"/>
          <w:lang w:eastAsia="ru-RU"/>
        </w:rPr>
      </w:pPr>
      <w:r w:rsidRPr="00102EC9">
        <w:rPr>
          <w:rFonts w:ascii="Times New Roman" w:hAnsi="Times New Roman"/>
          <w:sz w:val="24"/>
          <w:szCs w:val="24"/>
        </w:rPr>
        <w:t xml:space="preserve">В случае нарушения предусмотренных </w:t>
      </w:r>
      <w:r w:rsidR="00FC7E4C" w:rsidRPr="00102EC9">
        <w:rPr>
          <w:rFonts w:ascii="Times New Roman" w:hAnsi="Times New Roman"/>
          <w:sz w:val="24"/>
          <w:szCs w:val="24"/>
        </w:rPr>
        <w:t>Договор</w:t>
      </w:r>
      <w:r w:rsidR="00EB5073" w:rsidRPr="00102EC9">
        <w:rPr>
          <w:rFonts w:ascii="Times New Roman" w:hAnsi="Times New Roman"/>
          <w:sz w:val="24"/>
          <w:szCs w:val="24"/>
        </w:rPr>
        <w:t xml:space="preserve">ом сроков </w:t>
      </w:r>
      <w:r w:rsidR="000372AB" w:rsidRPr="00102EC9">
        <w:rPr>
          <w:rFonts w:ascii="Times New Roman" w:hAnsi="Times New Roman"/>
          <w:sz w:val="24"/>
          <w:szCs w:val="24"/>
        </w:rPr>
        <w:t>исполнения обязательств</w:t>
      </w:r>
      <w:r w:rsidRPr="00102EC9">
        <w:rPr>
          <w:rFonts w:ascii="Times New Roman" w:hAnsi="Times New Roman"/>
          <w:sz w:val="24"/>
          <w:szCs w:val="24"/>
        </w:rPr>
        <w:t xml:space="preserve"> </w:t>
      </w:r>
      <w:r w:rsidRPr="00102EC9">
        <w:rPr>
          <w:rFonts w:ascii="Times New Roman" w:eastAsia="Times New Roman" w:hAnsi="Times New Roman"/>
          <w:sz w:val="24"/>
          <w:szCs w:val="24"/>
          <w:lang w:eastAsia="ru-RU"/>
        </w:rPr>
        <w:t xml:space="preserve">Исполнитель </w:t>
      </w:r>
      <w:r w:rsidR="00EB5073" w:rsidRPr="00102EC9">
        <w:rPr>
          <w:rFonts w:ascii="Times New Roman" w:hAnsi="Times New Roman"/>
          <w:sz w:val="24"/>
          <w:szCs w:val="24"/>
        </w:rPr>
        <w:t>имеет право взыскать, а  Заказчик обязуется оплатить надлежащим образом (срок оплаты – 5 (пять) дней с момента получения требования) штрафную неустойку в размере 0,</w:t>
      </w:r>
      <w:r w:rsidR="00232AC2" w:rsidRPr="00102EC9">
        <w:rPr>
          <w:rFonts w:ascii="Times New Roman" w:hAnsi="Times New Roman"/>
          <w:sz w:val="24"/>
          <w:szCs w:val="24"/>
        </w:rPr>
        <w:t>0</w:t>
      </w:r>
      <w:r w:rsidR="00EB5073" w:rsidRPr="00102EC9">
        <w:rPr>
          <w:rFonts w:ascii="Times New Roman" w:hAnsi="Times New Roman"/>
          <w:sz w:val="24"/>
          <w:szCs w:val="24"/>
        </w:rPr>
        <w:t xml:space="preserve">1% </w:t>
      </w:r>
      <w:r w:rsidR="00232AC2" w:rsidRPr="00102EC9">
        <w:rPr>
          <w:rFonts w:ascii="Times New Roman" w:hAnsi="Times New Roman"/>
          <w:sz w:val="24"/>
          <w:szCs w:val="24"/>
        </w:rPr>
        <w:t>от платы за по</w:t>
      </w:r>
      <w:r w:rsidR="000372AB" w:rsidRPr="00102EC9">
        <w:rPr>
          <w:rFonts w:ascii="Times New Roman" w:hAnsi="Times New Roman"/>
          <w:sz w:val="24"/>
          <w:szCs w:val="24"/>
        </w:rPr>
        <w:t>дключение, определенной в п. 4.2</w:t>
      </w:r>
      <w:r w:rsidR="00232AC2" w:rsidRPr="00102EC9">
        <w:rPr>
          <w:rFonts w:ascii="Times New Roman" w:hAnsi="Times New Roman"/>
          <w:sz w:val="24"/>
          <w:szCs w:val="24"/>
        </w:rPr>
        <w:t xml:space="preserve"> настоящего Договора, за каждый день просрочки</w:t>
      </w:r>
      <w:r w:rsidR="00EB5073" w:rsidRPr="00102EC9">
        <w:rPr>
          <w:rFonts w:ascii="Times New Roman" w:hAnsi="Times New Roman"/>
          <w:sz w:val="24"/>
          <w:szCs w:val="24"/>
        </w:rPr>
        <w:t>.</w:t>
      </w:r>
    </w:p>
    <w:p w:rsidR="00030411" w:rsidRPr="00102EC9" w:rsidRDefault="00030411" w:rsidP="00415137">
      <w:pPr>
        <w:widowControl w:val="0"/>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102EC9">
        <w:rPr>
          <w:rFonts w:ascii="Times New Roman" w:hAnsi="Times New Roman"/>
          <w:sz w:val="24"/>
          <w:szCs w:val="24"/>
        </w:rPr>
        <w:t>Никакие права или средства правовой защиты, предусмотренные в одних разделах Договора, не исключают прав или средств правовой защиты, предоставляемых другими разделами Договора или законодательством Р</w:t>
      </w:r>
      <w:r w:rsidR="00280E36" w:rsidRPr="00102EC9">
        <w:rPr>
          <w:rFonts w:ascii="Times New Roman" w:hAnsi="Times New Roman"/>
          <w:sz w:val="24"/>
          <w:szCs w:val="24"/>
        </w:rPr>
        <w:t>оссийской Федерации</w:t>
      </w:r>
      <w:r w:rsidRPr="00102EC9">
        <w:rPr>
          <w:rFonts w:ascii="Times New Roman" w:hAnsi="Times New Roman"/>
          <w:sz w:val="24"/>
          <w:szCs w:val="24"/>
        </w:rPr>
        <w:t>.</w:t>
      </w:r>
    </w:p>
    <w:p w:rsidR="00A177F2" w:rsidRPr="00102EC9" w:rsidRDefault="00A177F2" w:rsidP="00415137">
      <w:pPr>
        <w:widowControl w:val="0"/>
        <w:numPr>
          <w:ilvl w:val="0"/>
          <w:numId w:val="1"/>
        </w:numPr>
        <w:tabs>
          <w:tab w:val="left" w:pos="567"/>
        </w:tabs>
        <w:autoSpaceDE w:val="0"/>
        <w:autoSpaceDN w:val="0"/>
        <w:adjustRightInd w:val="0"/>
        <w:spacing w:before="240" w:after="240" w:line="240" w:lineRule="auto"/>
        <w:ind w:left="0" w:firstLine="709"/>
        <w:jc w:val="center"/>
        <w:rPr>
          <w:rFonts w:ascii="Times New Roman" w:hAnsi="Times New Roman"/>
          <w:b/>
          <w:bCs/>
          <w:sz w:val="24"/>
          <w:szCs w:val="24"/>
        </w:rPr>
      </w:pPr>
      <w:r w:rsidRPr="00102EC9">
        <w:rPr>
          <w:rFonts w:ascii="Times New Roman" w:hAnsi="Times New Roman"/>
          <w:b/>
          <w:bCs/>
          <w:sz w:val="24"/>
          <w:szCs w:val="24"/>
        </w:rPr>
        <w:t>Порядок разрешения споров</w:t>
      </w:r>
    </w:p>
    <w:p w:rsidR="00A177F2" w:rsidRPr="00102EC9" w:rsidRDefault="00A177F2" w:rsidP="00415137">
      <w:pPr>
        <w:widowControl w:val="0"/>
        <w:tabs>
          <w:tab w:val="left" w:pos="56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6.1.</w:t>
      </w:r>
      <w:r w:rsidRPr="00102EC9">
        <w:rPr>
          <w:rFonts w:ascii="Times New Roman" w:eastAsia="Times New Roman" w:hAnsi="Times New Roman"/>
          <w:sz w:val="24"/>
          <w:szCs w:val="24"/>
          <w:lang w:eastAsia="ru-RU"/>
        </w:rPr>
        <w:tab/>
        <w:t xml:space="preserve">Стороны будут стремиться решить все спорные вопросы путем переговоров. </w:t>
      </w:r>
    </w:p>
    <w:p w:rsidR="00A177F2" w:rsidRPr="00102EC9" w:rsidRDefault="00A177F2" w:rsidP="00415137">
      <w:pPr>
        <w:widowControl w:val="0"/>
        <w:tabs>
          <w:tab w:val="left" w:pos="56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6.2.</w:t>
      </w:r>
      <w:r w:rsidRPr="00102EC9">
        <w:rPr>
          <w:rFonts w:ascii="Times New Roman" w:eastAsia="Times New Roman" w:hAnsi="Times New Roman"/>
          <w:sz w:val="24"/>
          <w:szCs w:val="24"/>
          <w:lang w:eastAsia="ru-RU"/>
        </w:rPr>
        <w:tab/>
        <w:t xml:space="preserve">В случае недостижения согласия спор подлежит </w:t>
      </w:r>
      <w:r w:rsidR="00C92AE6" w:rsidRPr="00102EC9">
        <w:rPr>
          <w:rFonts w:ascii="Times New Roman" w:eastAsia="Times New Roman" w:hAnsi="Times New Roman"/>
          <w:sz w:val="24"/>
          <w:szCs w:val="24"/>
          <w:lang w:eastAsia="ru-RU"/>
        </w:rPr>
        <w:t xml:space="preserve">рассмотрению и разрешению в </w:t>
      </w:r>
      <w:r w:rsidR="00102EC9">
        <w:rPr>
          <w:rFonts w:ascii="Times New Roman" w:eastAsia="Times New Roman" w:hAnsi="Times New Roman"/>
          <w:sz w:val="24"/>
          <w:szCs w:val="24"/>
          <w:lang w:eastAsia="ru-RU"/>
        </w:rPr>
        <w:t>Арбитражном суде Санкт-Петербурга и Ленинградской области.</w:t>
      </w:r>
    </w:p>
    <w:p w:rsidR="00A177F2" w:rsidRPr="00102EC9" w:rsidRDefault="00A177F2" w:rsidP="00415137">
      <w:pPr>
        <w:widowControl w:val="0"/>
        <w:numPr>
          <w:ilvl w:val="0"/>
          <w:numId w:val="1"/>
        </w:numPr>
        <w:tabs>
          <w:tab w:val="left" w:pos="567"/>
        </w:tabs>
        <w:autoSpaceDE w:val="0"/>
        <w:autoSpaceDN w:val="0"/>
        <w:adjustRightInd w:val="0"/>
        <w:spacing w:before="240" w:after="240" w:line="240" w:lineRule="auto"/>
        <w:ind w:left="0" w:firstLine="709"/>
        <w:jc w:val="center"/>
        <w:rPr>
          <w:rFonts w:ascii="Times New Roman" w:hAnsi="Times New Roman"/>
          <w:b/>
          <w:bCs/>
          <w:sz w:val="24"/>
          <w:szCs w:val="24"/>
        </w:rPr>
      </w:pPr>
      <w:r w:rsidRPr="00102EC9">
        <w:rPr>
          <w:rFonts w:ascii="Times New Roman" w:hAnsi="Times New Roman"/>
          <w:b/>
          <w:bCs/>
          <w:sz w:val="24"/>
          <w:szCs w:val="24"/>
        </w:rPr>
        <w:t>Обстоятельства непреодолимой силы</w:t>
      </w:r>
    </w:p>
    <w:p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7.1. Стороны освобождаются от ответственности за частичное или полное невыполнение обязательств по настоящему Договору, если они явились следствием обстоятельств непреодолимой силы, перечисленных ниже, и если эти обстоятельства непосредственно повлияли на исполнение настоящего Договора:</w:t>
      </w:r>
    </w:p>
    <w:p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а) военные действия;</w:t>
      </w:r>
    </w:p>
    <w:p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б) массовые беспорядки, диверсионные и террористические акции;</w:t>
      </w:r>
    </w:p>
    <w:p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в) все обстоятельства непреодолимой силы природного характера (пожар, наводнение, землетрясение и т.п.);</w:t>
      </w:r>
    </w:p>
    <w:p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г) акты органов власти и управления.</w:t>
      </w:r>
    </w:p>
    <w:p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При наступлении какого-либо из этих обстоятельств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 вызванные этими обстоятельствами.</w:t>
      </w:r>
    </w:p>
    <w:p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7.2. Заинтересованная Сторона должна о наступлении и характере обстоятельств непреодолимой силы известить другую Сторону в письменной форме не позднее 3 (трех) дней с момента их наступления.</w:t>
      </w:r>
    </w:p>
    <w:p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Извещение должно содержать данные о наступлении и характере обстоятельств и их возможных последствиях.</w:t>
      </w:r>
    </w:p>
    <w:p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Неизвещение или несвоевременное извещение Стороны той Стороной, для которой создалась невозможность исполнения обязательств по настоящему Договору вследствие обстоятельств непреодолимой силы, влечет за собой утрату права неизвестившей Стороны ссылаться на эти обстоятельства.</w:t>
      </w:r>
    </w:p>
    <w:p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7.3. При возникновении обстоятельств непреодолимой силы Стороны незамедлительно проводят переговоры для поиска выхода из сложившейся ситуации и используют все средства для сведения к минимуму последствий таких обстоятельств.</w:t>
      </w:r>
    </w:p>
    <w:p w:rsidR="00BF0E0D" w:rsidRPr="00102EC9" w:rsidRDefault="00BF0E0D" w:rsidP="00415137">
      <w:pPr>
        <w:spacing w:after="0" w:line="240" w:lineRule="auto"/>
        <w:ind w:firstLine="709"/>
        <w:jc w:val="both"/>
        <w:rPr>
          <w:rFonts w:ascii="Times New Roman" w:hAnsi="Times New Roman"/>
          <w:sz w:val="24"/>
          <w:szCs w:val="24"/>
        </w:rPr>
      </w:pPr>
      <w:r w:rsidRPr="00102EC9">
        <w:rPr>
          <w:rFonts w:ascii="Times New Roman" w:hAnsi="Times New Roman"/>
          <w:sz w:val="24"/>
          <w:szCs w:val="24"/>
        </w:rPr>
        <w:t>7.4. Если обстоятельства непреодолимой силы (их последствия) длятся более шести последовательных месяцев, Стороны имеют право расторгнуть Договор до истечения срока его действия по взаимному соглашению.</w:t>
      </w:r>
    </w:p>
    <w:p w:rsidR="00A177F2" w:rsidRPr="00102EC9" w:rsidRDefault="00A177F2" w:rsidP="00415137">
      <w:pPr>
        <w:widowControl w:val="0"/>
        <w:numPr>
          <w:ilvl w:val="0"/>
          <w:numId w:val="1"/>
        </w:numPr>
        <w:tabs>
          <w:tab w:val="left" w:pos="567"/>
        </w:tabs>
        <w:autoSpaceDE w:val="0"/>
        <w:autoSpaceDN w:val="0"/>
        <w:adjustRightInd w:val="0"/>
        <w:spacing w:before="240" w:after="240" w:line="240" w:lineRule="auto"/>
        <w:ind w:left="0" w:firstLine="709"/>
        <w:jc w:val="center"/>
        <w:rPr>
          <w:rFonts w:ascii="Times New Roman" w:hAnsi="Times New Roman"/>
          <w:b/>
          <w:bCs/>
          <w:sz w:val="24"/>
          <w:szCs w:val="24"/>
        </w:rPr>
      </w:pPr>
      <w:r w:rsidRPr="00102EC9">
        <w:rPr>
          <w:rFonts w:ascii="Times New Roman" w:hAnsi="Times New Roman"/>
          <w:b/>
          <w:bCs/>
          <w:sz w:val="24"/>
          <w:szCs w:val="24"/>
        </w:rPr>
        <w:t>Прочие положения</w:t>
      </w:r>
    </w:p>
    <w:p w:rsidR="00BF0E0D" w:rsidRPr="00102EC9" w:rsidRDefault="00BF0E0D"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bCs/>
          <w:sz w:val="24"/>
          <w:szCs w:val="24"/>
        </w:rPr>
        <w:t>8.</w:t>
      </w:r>
      <w:r w:rsidR="00C27D22" w:rsidRPr="00102EC9">
        <w:rPr>
          <w:rFonts w:ascii="Times New Roman" w:hAnsi="Times New Roman"/>
          <w:bCs/>
          <w:sz w:val="24"/>
          <w:szCs w:val="24"/>
        </w:rPr>
        <w:t>1</w:t>
      </w:r>
      <w:r w:rsidRPr="00102EC9">
        <w:rPr>
          <w:rFonts w:ascii="Times New Roman" w:hAnsi="Times New Roman"/>
          <w:bCs/>
          <w:sz w:val="24"/>
          <w:szCs w:val="24"/>
        </w:rPr>
        <w:t>.</w:t>
      </w:r>
      <w:r w:rsidRPr="00102EC9">
        <w:rPr>
          <w:rFonts w:ascii="Times New Roman" w:hAnsi="Times New Roman"/>
          <w:bCs/>
          <w:sz w:val="24"/>
          <w:szCs w:val="24"/>
        </w:rPr>
        <w:tab/>
      </w:r>
      <w:r w:rsidRPr="00102EC9">
        <w:rPr>
          <w:rFonts w:ascii="Times New Roman" w:hAnsi="Times New Roman"/>
          <w:sz w:val="24"/>
          <w:szCs w:val="24"/>
        </w:rPr>
        <w:t xml:space="preserve">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 </w:t>
      </w:r>
    </w:p>
    <w:p w:rsidR="00BF0E0D" w:rsidRPr="00102EC9" w:rsidRDefault="00BF0E0D"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bCs/>
          <w:sz w:val="24"/>
          <w:szCs w:val="24"/>
        </w:rPr>
        <w:t>8.</w:t>
      </w:r>
      <w:r w:rsidR="00C27D22" w:rsidRPr="00102EC9">
        <w:rPr>
          <w:rFonts w:ascii="Times New Roman" w:hAnsi="Times New Roman"/>
          <w:bCs/>
          <w:sz w:val="24"/>
          <w:szCs w:val="24"/>
        </w:rPr>
        <w:t>2</w:t>
      </w:r>
      <w:r w:rsidRPr="00102EC9">
        <w:rPr>
          <w:rFonts w:ascii="Times New Roman" w:hAnsi="Times New Roman"/>
          <w:bCs/>
          <w:sz w:val="24"/>
          <w:szCs w:val="24"/>
        </w:rPr>
        <w:t>.</w:t>
      </w:r>
      <w:r w:rsidRPr="00102EC9">
        <w:rPr>
          <w:rFonts w:ascii="Times New Roman" w:hAnsi="Times New Roman"/>
          <w:bCs/>
          <w:sz w:val="24"/>
          <w:szCs w:val="24"/>
        </w:rPr>
        <w:tab/>
      </w:r>
      <w:r w:rsidRPr="00102EC9">
        <w:rPr>
          <w:rFonts w:ascii="Times New Roman" w:hAnsi="Times New Roman"/>
          <w:sz w:val="24"/>
          <w:szCs w:val="24"/>
        </w:rPr>
        <w:t>Все изменения и дополнения к настоящему Договору признаются действительными, если они заключены в письменной форме и подписаны уполномоченными представителями Сторон.</w:t>
      </w:r>
    </w:p>
    <w:p w:rsidR="00BF0E0D" w:rsidRPr="00102EC9" w:rsidRDefault="00280E36"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bCs/>
          <w:sz w:val="24"/>
          <w:szCs w:val="24"/>
        </w:rPr>
        <w:t>8.3</w:t>
      </w:r>
      <w:r w:rsidR="00BF0E0D" w:rsidRPr="00102EC9">
        <w:rPr>
          <w:rFonts w:ascii="Times New Roman" w:hAnsi="Times New Roman"/>
          <w:bCs/>
          <w:sz w:val="24"/>
          <w:szCs w:val="24"/>
        </w:rPr>
        <w:t>.</w:t>
      </w:r>
      <w:r w:rsidR="00BF0E0D" w:rsidRPr="00102EC9">
        <w:rPr>
          <w:rFonts w:ascii="Times New Roman" w:hAnsi="Times New Roman"/>
          <w:bCs/>
          <w:sz w:val="24"/>
          <w:szCs w:val="24"/>
        </w:rPr>
        <w:tab/>
      </w:r>
      <w:r w:rsidR="00BF0E0D" w:rsidRPr="00102EC9">
        <w:rPr>
          <w:rFonts w:ascii="Times New Roman" w:hAnsi="Times New Roman"/>
          <w:sz w:val="24"/>
          <w:szCs w:val="24"/>
        </w:rPr>
        <w:t>Названия статей и положений, а также других документов в составе Договора предназначены исключительно для удобства ссылок и не могут и не должны использоваться для толкования, пояснения, изменения или замены значения любых положений Договора.</w:t>
      </w:r>
    </w:p>
    <w:p w:rsidR="00BF0E0D" w:rsidRPr="00102EC9" w:rsidRDefault="00280E36" w:rsidP="00415137">
      <w:pPr>
        <w:pStyle w:val="a9"/>
        <w:tabs>
          <w:tab w:val="left" w:pos="1134"/>
        </w:tabs>
        <w:spacing w:after="0" w:line="240" w:lineRule="auto"/>
        <w:ind w:left="0" w:firstLine="709"/>
        <w:jc w:val="both"/>
        <w:rPr>
          <w:rFonts w:ascii="Times New Roman" w:hAnsi="Times New Roman"/>
          <w:sz w:val="24"/>
          <w:szCs w:val="24"/>
        </w:rPr>
      </w:pPr>
      <w:r w:rsidRPr="00102EC9">
        <w:rPr>
          <w:rFonts w:ascii="Times New Roman" w:hAnsi="Times New Roman"/>
          <w:bCs/>
          <w:sz w:val="24"/>
          <w:szCs w:val="24"/>
        </w:rPr>
        <w:t>8.4</w:t>
      </w:r>
      <w:r w:rsidR="00BF0E0D" w:rsidRPr="00102EC9">
        <w:rPr>
          <w:rFonts w:ascii="Times New Roman" w:hAnsi="Times New Roman"/>
          <w:bCs/>
          <w:sz w:val="24"/>
          <w:szCs w:val="24"/>
        </w:rPr>
        <w:t>.</w:t>
      </w:r>
      <w:r w:rsidR="00BF0E0D" w:rsidRPr="00102EC9">
        <w:rPr>
          <w:rFonts w:ascii="Times New Roman" w:hAnsi="Times New Roman"/>
          <w:bCs/>
          <w:sz w:val="24"/>
          <w:szCs w:val="24"/>
        </w:rPr>
        <w:tab/>
      </w:r>
      <w:r w:rsidR="00BF0E0D" w:rsidRPr="00102EC9">
        <w:rPr>
          <w:rFonts w:ascii="Times New Roman" w:hAnsi="Times New Roman"/>
          <w:sz w:val="24"/>
          <w:szCs w:val="24"/>
        </w:rPr>
        <w:t xml:space="preserve">Если иное прямо не указано в Договоре, любые уведомления по настоящему Договору будут считаться переданными надлежащим образом при условии их вручения под роспись уполномоченного лица Стороны-адресата или направления заказным письмом (или телеграммой) с уведомлением о вручении по адресу Стороны, указанному в настоящем Договоре. </w:t>
      </w:r>
    </w:p>
    <w:p w:rsidR="00BF0E0D" w:rsidRPr="00102EC9" w:rsidRDefault="00BF0E0D"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В случае неполучения заказного письма (телеграммы) по адресу, указанному в настоящем Договоре, по причине отсутствия адресата,  в связи с окончанием срока хранения на почте или иной аналогичной причине, датой вручения данного письма (телеграммы) адресату будет считаться день возврата почтового отправления в адрес отправителя (день уведомления почтовым отделением связи о невозможности вручения телеграммы, иного почтового отправления).</w:t>
      </w:r>
    </w:p>
    <w:p w:rsidR="00BF0E0D" w:rsidRPr="00102EC9" w:rsidRDefault="00BF0E0D" w:rsidP="00415137">
      <w:pPr>
        <w:widowControl w:val="0"/>
        <w:autoSpaceDE w:val="0"/>
        <w:autoSpaceDN w:val="0"/>
        <w:adjustRightInd w:val="0"/>
        <w:spacing w:after="0" w:line="240" w:lineRule="auto"/>
        <w:ind w:firstLine="709"/>
        <w:jc w:val="both"/>
        <w:rPr>
          <w:rFonts w:ascii="Times New Roman" w:hAnsi="Times New Roman"/>
          <w:bCs/>
          <w:sz w:val="24"/>
          <w:szCs w:val="24"/>
        </w:rPr>
      </w:pPr>
      <w:r w:rsidRPr="00102EC9">
        <w:rPr>
          <w:rFonts w:ascii="Times New Roman" w:hAnsi="Times New Roman"/>
          <w:bCs/>
          <w:sz w:val="24"/>
          <w:szCs w:val="24"/>
        </w:rPr>
        <w:t>8.</w:t>
      </w:r>
      <w:r w:rsidR="00280E36" w:rsidRPr="00102EC9">
        <w:rPr>
          <w:rFonts w:ascii="Times New Roman" w:hAnsi="Times New Roman"/>
          <w:bCs/>
          <w:spacing w:val="-3"/>
          <w:sz w:val="24"/>
          <w:szCs w:val="24"/>
        </w:rPr>
        <w:t>5</w:t>
      </w:r>
      <w:r w:rsidRPr="00102EC9">
        <w:rPr>
          <w:rFonts w:ascii="Times New Roman" w:hAnsi="Times New Roman"/>
          <w:bCs/>
          <w:spacing w:val="-3"/>
          <w:sz w:val="24"/>
          <w:szCs w:val="24"/>
        </w:rPr>
        <w:t>.</w:t>
      </w:r>
      <w:r w:rsidRPr="00102EC9">
        <w:rPr>
          <w:rFonts w:ascii="Times New Roman" w:hAnsi="Times New Roman"/>
          <w:bCs/>
          <w:spacing w:val="-3"/>
          <w:sz w:val="24"/>
          <w:szCs w:val="24"/>
        </w:rPr>
        <w:tab/>
      </w:r>
      <w:r w:rsidRPr="00102EC9">
        <w:rPr>
          <w:rFonts w:ascii="Times New Roman" w:hAnsi="Times New Roman"/>
          <w:spacing w:val="-3"/>
          <w:sz w:val="24"/>
          <w:szCs w:val="24"/>
        </w:rPr>
        <w:t>Договор регулируется и подлежит толкованию в соответствии с законодательством Российской Федерации.</w:t>
      </w:r>
      <w:r w:rsidRPr="00102EC9">
        <w:rPr>
          <w:rFonts w:ascii="Times New Roman" w:hAnsi="Times New Roman"/>
          <w:sz w:val="24"/>
          <w:szCs w:val="24"/>
        </w:rPr>
        <w:t xml:space="preserve"> </w:t>
      </w:r>
    </w:p>
    <w:p w:rsidR="00BF0E0D" w:rsidRPr="00102EC9" w:rsidRDefault="00280E36"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bCs/>
          <w:sz w:val="24"/>
          <w:szCs w:val="24"/>
        </w:rPr>
        <w:t>8.6</w:t>
      </w:r>
      <w:r w:rsidR="00BF0E0D" w:rsidRPr="00102EC9">
        <w:rPr>
          <w:rFonts w:ascii="Times New Roman" w:hAnsi="Times New Roman"/>
          <w:bCs/>
          <w:sz w:val="24"/>
          <w:szCs w:val="24"/>
        </w:rPr>
        <w:t>.</w:t>
      </w:r>
      <w:r w:rsidR="00BF0E0D" w:rsidRPr="00102EC9">
        <w:rPr>
          <w:rFonts w:ascii="Times New Roman" w:hAnsi="Times New Roman"/>
          <w:bCs/>
          <w:sz w:val="24"/>
          <w:szCs w:val="24"/>
        </w:rPr>
        <w:tab/>
      </w:r>
      <w:r w:rsidR="00BF0E0D" w:rsidRPr="00102EC9">
        <w:rPr>
          <w:rFonts w:ascii="Times New Roman" w:hAnsi="Times New Roman"/>
          <w:sz w:val="24"/>
          <w:szCs w:val="24"/>
        </w:rPr>
        <w:t xml:space="preserve">Стороны заключили Договор в </w:t>
      </w:r>
      <w:r w:rsidRPr="00102EC9">
        <w:rPr>
          <w:rFonts w:ascii="Times New Roman" w:hAnsi="Times New Roman"/>
          <w:sz w:val="24"/>
          <w:szCs w:val="24"/>
        </w:rPr>
        <w:t>2</w:t>
      </w:r>
      <w:r w:rsidR="00BF0E0D" w:rsidRPr="00102EC9">
        <w:rPr>
          <w:rFonts w:ascii="Times New Roman" w:hAnsi="Times New Roman"/>
          <w:sz w:val="24"/>
          <w:szCs w:val="24"/>
        </w:rPr>
        <w:t xml:space="preserve"> (</w:t>
      </w:r>
      <w:r w:rsidRPr="00102EC9">
        <w:rPr>
          <w:rFonts w:ascii="Times New Roman" w:hAnsi="Times New Roman"/>
          <w:sz w:val="24"/>
          <w:szCs w:val="24"/>
        </w:rPr>
        <w:t>двух</w:t>
      </w:r>
      <w:r w:rsidR="00BF0E0D" w:rsidRPr="00102EC9">
        <w:rPr>
          <w:rFonts w:ascii="Times New Roman" w:hAnsi="Times New Roman"/>
          <w:sz w:val="24"/>
          <w:szCs w:val="24"/>
        </w:rPr>
        <w:t>) экземплярах</w:t>
      </w:r>
      <w:r w:rsidRPr="00102EC9">
        <w:rPr>
          <w:rFonts w:ascii="Times New Roman" w:hAnsi="Times New Roman"/>
          <w:sz w:val="24"/>
          <w:szCs w:val="24"/>
        </w:rPr>
        <w:t xml:space="preserve"> по одному для каждой из Сторон.</w:t>
      </w:r>
    </w:p>
    <w:p w:rsidR="00AD1484" w:rsidRPr="00102EC9" w:rsidRDefault="00280E36"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8.7.</w:t>
      </w:r>
      <w:r w:rsidR="00AD1484" w:rsidRPr="00102EC9">
        <w:rPr>
          <w:rFonts w:ascii="Times New Roman" w:hAnsi="Times New Roman"/>
          <w:sz w:val="24"/>
          <w:szCs w:val="24"/>
        </w:rPr>
        <w:t xml:space="preserve"> Следующие Приложения являются неотъемлемой частью Договора:</w:t>
      </w:r>
    </w:p>
    <w:p w:rsidR="00AD1484" w:rsidRPr="00102EC9" w:rsidRDefault="00AD1484"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bCs/>
          <w:sz w:val="24"/>
          <w:szCs w:val="24"/>
        </w:rPr>
        <w:t>Приложение</w:t>
      </w:r>
      <w:r w:rsidRPr="00102EC9">
        <w:rPr>
          <w:rFonts w:ascii="Times New Roman" w:hAnsi="Times New Roman"/>
          <w:sz w:val="24"/>
          <w:szCs w:val="24"/>
        </w:rPr>
        <w:t xml:space="preserve">  № 1 –  Перечень объектов;</w:t>
      </w:r>
    </w:p>
    <w:p w:rsidR="00AD1484" w:rsidRPr="00102EC9" w:rsidRDefault="00AD1484"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Приложение № 2 – Условия подключения</w:t>
      </w:r>
      <w:r w:rsidR="00BF2752" w:rsidRPr="00102EC9">
        <w:rPr>
          <w:rFonts w:ascii="Times New Roman" w:hAnsi="Times New Roman"/>
          <w:sz w:val="24"/>
          <w:szCs w:val="24"/>
        </w:rPr>
        <w:t xml:space="preserve"> № </w:t>
      </w:r>
      <w:r w:rsidR="00102EC9">
        <w:rPr>
          <w:rFonts w:ascii="Times New Roman" w:hAnsi="Times New Roman"/>
          <w:sz w:val="24"/>
          <w:szCs w:val="24"/>
        </w:rPr>
        <w:t>________</w:t>
      </w:r>
      <w:r w:rsidR="00BF2752" w:rsidRPr="00102EC9">
        <w:rPr>
          <w:rFonts w:ascii="Times New Roman" w:hAnsi="Times New Roman"/>
          <w:sz w:val="24"/>
          <w:szCs w:val="24"/>
        </w:rPr>
        <w:t xml:space="preserve"> от </w:t>
      </w:r>
      <w:r w:rsidR="00102EC9">
        <w:rPr>
          <w:rFonts w:ascii="Times New Roman" w:hAnsi="Times New Roman"/>
          <w:sz w:val="24"/>
          <w:szCs w:val="24"/>
        </w:rPr>
        <w:t>___________</w:t>
      </w:r>
      <w:r w:rsidRPr="00102EC9">
        <w:rPr>
          <w:rFonts w:ascii="Times New Roman" w:hAnsi="Times New Roman"/>
          <w:sz w:val="24"/>
          <w:szCs w:val="24"/>
        </w:rPr>
        <w:t>;</w:t>
      </w:r>
    </w:p>
    <w:p w:rsidR="00AD1484" w:rsidRPr="00102EC9" w:rsidRDefault="00AD1484"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Приложение № 3 – Форма акта о подключении объекта к системам теплоснабжения;</w:t>
      </w:r>
    </w:p>
    <w:p w:rsidR="00AD1484" w:rsidRPr="00102EC9" w:rsidRDefault="00AD1484"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Приложение № 4 – Форма акта разграничения балансовой принадлежности;</w:t>
      </w:r>
    </w:p>
    <w:p w:rsidR="00247741" w:rsidRPr="00102EC9" w:rsidRDefault="00247741"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Приложение № 5 – Форма акта об оказанных услугах;</w:t>
      </w:r>
    </w:p>
    <w:p w:rsidR="00247741" w:rsidRPr="00102EC9" w:rsidRDefault="00247741" w:rsidP="00415137">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102EC9">
        <w:rPr>
          <w:rFonts w:ascii="Times New Roman" w:hAnsi="Times New Roman"/>
          <w:sz w:val="24"/>
          <w:szCs w:val="24"/>
        </w:rPr>
        <w:t xml:space="preserve">Приложение </w:t>
      </w:r>
      <w:r w:rsidR="00B11154" w:rsidRPr="00102EC9">
        <w:rPr>
          <w:rFonts w:ascii="Times New Roman" w:hAnsi="Times New Roman"/>
          <w:sz w:val="24"/>
          <w:szCs w:val="24"/>
        </w:rPr>
        <w:t>№ 6 – Сроки подключения Объекта.</w:t>
      </w:r>
    </w:p>
    <w:p w:rsidR="00C32E42" w:rsidRPr="00102EC9" w:rsidRDefault="00AD1484" w:rsidP="00415137">
      <w:pPr>
        <w:numPr>
          <w:ilvl w:val="0"/>
          <w:numId w:val="1"/>
        </w:numPr>
        <w:spacing w:before="240" w:after="240" w:line="240" w:lineRule="auto"/>
        <w:ind w:left="0" w:firstLine="709"/>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Реквизиты и подписи Сторон</w:t>
      </w:r>
    </w:p>
    <w:tbl>
      <w:tblPr>
        <w:tblStyle w:val="aa"/>
        <w:tblW w:w="9923" w:type="dxa"/>
        <w:tblLook w:val="01E0" w:firstRow="1" w:lastRow="1" w:firstColumn="1" w:lastColumn="1" w:noHBand="0" w:noVBand="0"/>
      </w:tblPr>
      <w:tblGrid>
        <w:gridCol w:w="4928"/>
        <w:gridCol w:w="4995"/>
      </w:tblGrid>
      <w:tr w:rsidR="00102EC9" w:rsidRPr="00102EC9" w:rsidTr="00C13042">
        <w:tc>
          <w:tcPr>
            <w:tcW w:w="4928" w:type="dxa"/>
          </w:tcPr>
          <w:p w:rsidR="00D515F9" w:rsidRPr="00102EC9" w:rsidRDefault="00D515F9" w:rsidP="000372AB">
            <w:pPr>
              <w:pStyle w:val="a5"/>
              <w:rPr>
                <w:b/>
              </w:rPr>
            </w:pPr>
            <w:r w:rsidRPr="00102EC9">
              <w:rPr>
                <w:b/>
              </w:rPr>
              <w:t>Заказчик:</w:t>
            </w:r>
          </w:p>
          <w:p w:rsidR="000372AB" w:rsidRPr="00102EC9" w:rsidRDefault="00102EC9" w:rsidP="000372AB">
            <w:pPr>
              <w:pStyle w:val="a5"/>
              <w:rPr>
                <w:b/>
              </w:rPr>
            </w:pPr>
            <w:r>
              <w:rPr>
                <w:b/>
              </w:rPr>
              <w:t>_____________</w:t>
            </w:r>
          </w:p>
          <w:p w:rsidR="000372AB" w:rsidRPr="00102EC9" w:rsidRDefault="000372AB" w:rsidP="000372AB">
            <w:pPr>
              <w:pStyle w:val="a5"/>
            </w:pPr>
            <w:r w:rsidRPr="00102EC9">
              <w:t xml:space="preserve">Адрес места нахождения: </w:t>
            </w:r>
            <w:r w:rsidR="00102EC9">
              <w:t>____________________________</w:t>
            </w:r>
          </w:p>
          <w:p w:rsidR="00572BCA" w:rsidRPr="00102EC9" w:rsidRDefault="00572BCA" w:rsidP="000372AB">
            <w:pPr>
              <w:pStyle w:val="a5"/>
            </w:pPr>
          </w:p>
          <w:p w:rsidR="000372AB" w:rsidRPr="00102EC9" w:rsidRDefault="000372AB" w:rsidP="000372AB">
            <w:pPr>
              <w:pStyle w:val="a5"/>
            </w:pPr>
            <w:r w:rsidRPr="00102EC9">
              <w:t xml:space="preserve">ИНН </w:t>
            </w:r>
            <w:r w:rsidR="00102EC9">
              <w:t>________</w:t>
            </w:r>
            <w:r w:rsidRPr="00102EC9">
              <w:t xml:space="preserve">, КПП </w:t>
            </w:r>
            <w:r w:rsidR="00102EC9">
              <w:t>________</w:t>
            </w:r>
          </w:p>
          <w:p w:rsidR="000372AB" w:rsidRPr="00102EC9" w:rsidRDefault="000372AB" w:rsidP="000372AB">
            <w:pPr>
              <w:pStyle w:val="a5"/>
            </w:pPr>
            <w:r w:rsidRPr="00102EC9">
              <w:t xml:space="preserve">ОГРН </w:t>
            </w:r>
            <w:r w:rsidR="00102EC9">
              <w:t>_______________</w:t>
            </w:r>
          </w:p>
          <w:p w:rsidR="000372AB" w:rsidRPr="00102EC9" w:rsidRDefault="000372AB" w:rsidP="000372AB">
            <w:pPr>
              <w:pStyle w:val="a5"/>
            </w:pPr>
            <w:r w:rsidRPr="00102EC9">
              <w:t xml:space="preserve">р/с </w:t>
            </w:r>
            <w:r w:rsidR="00102EC9">
              <w:t>____________</w:t>
            </w:r>
            <w:r w:rsidRPr="00102EC9">
              <w:t xml:space="preserve"> </w:t>
            </w:r>
          </w:p>
          <w:p w:rsidR="000372AB" w:rsidRPr="00102EC9" w:rsidRDefault="00102EC9" w:rsidP="00102EC9">
            <w:pPr>
              <w:pStyle w:val="a5"/>
            </w:pPr>
            <w:r>
              <w:t>в _________________________</w:t>
            </w:r>
          </w:p>
          <w:p w:rsidR="000372AB" w:rsidRPr="00102EC9" w:rsidRDefault="000372AB" w:rsidP="000372AB">
            <w:pPr>
              <w:pStyle w:val="a5"/>
            </w:pPr>
            <w:r w:rsidRPr="00102EC9">
              <w:t xml:space="preserve">к/с </w:t>
            </w:r>
            <w:r w:rsidR="00102EC9">
              <w:t>______________________</w:t>
            </w:r>
          </w:p>
          <w:p w:rsidR="000372AB" w:rsidRPr="00102EC9" w:rsidRDefault="000372AB" w:rsidP="000372AB">
            <w:pPr>
              <w:pStyle w:val="a5"/>
            </w:pPr>
            <w:r w:rsidRPr="00102EC9">
              <w:t xml:space="preserve">БИК </w:t>
            </w:r>
            <w:r w:rsidR="00102EC9">
              <w:t>________</w:t>
            </w:r>
          </w:p>
          <w:p w:rsidR="000247A5" w:rsidRPr="00102EC9" w:rsidRDefault="000247A5" w:rsidP="000372AB">
            <w:pPr>
              <w:pStyle w:val="a5"/>
            </w:pPr>
          </w:p>
          <w:p w:rsidR="00D515F9" w:rsidRPr="00102EC9" w:rsidRDefault="00D515F9" w:rsidP="000372AB">
            <w:pPr>
              <w:pStyle w:val="a5"/>
            </w:pPr>
            <w:r w:rsidRPr="00102EC9">
              <w:t xml:space="preserve">Генеральный директор </w:t>
            </w:r>
          </w:p>
          <w:p w:rsidR="00D515F9" w:rsidRPr="00102EC9" w:rsidRDefault="00D515F9" w:rsidP="000372AB">
            <w:pPr>
              <w:pStyle w:val="a5"/>
            </w:pPr>
          </w:p>
          <w:p w:rsidR="00D515F9" w:rsidRPr="00102EC9" w:rsidRDefault="00D515F9" w:rsidP="000372AB">
            <w:pPr>
              <w:pStyle w:val="a5"/>
            </w:pPr>
          </w:p>
          <w:p w:rsidR="00D515F9" w:rsidRPr="00102EC9" w:rsidRDefault="00D515F9" w:rsidP="000372AB">
            <w:pPr>
              <w:pStyle w:val="a5"/>
            </w:pPr>
            <w:r w:rsidRPr="00102EC9">
              <w:t xml:space="preserve">_________ </w:t>
            </w:r>
            <w:r w:rsidR="00102EC9">
              <w:t>_______________</w:t>
            </w:r>
          </w:p>
          <w:p w:rsidR="00D515F9" w:rsidRPr="00102EC9" w:rsidRDefault="00D515F9" w:rsidP="000372AB">
            <w:pPr>
              <w:pStyle w:val="a5"/>
            </w:pPr>
          </w:p>
        </w:tc>
        <w:tc>
          <w:tcPr>
            <w:tcW w:w="4995" w:type="dxa"/>
          </w:tcPr>
          <w:p w:rsidR="00D515F9" w:rsidRPr="00102EC9" w:rsidRDefault="00D515F9" w:rsidP="00572BCA">
            <w:pPr>
              <w:pStyle w:val="a5"/>
              <w:rPr>
                <w:b/>
              </w:rPr>
            </w:pPr>
            <w:r w:rsidRPr="00102EC9">
              <w:rPr>
                <w:b/>
              </w:rPr>
              <w:t xml:space="preserve">Исполнитель:         </w:t>
            </w:r>
          </w:p>
          <w:p w:rsidR="00D515F9" w:rsidRPr="00102EC9" w:rsidRDefault="00D515F9" w:rsidP="00572BCA">
            <w:pPr>
              <w:pStyle w:val="a5"/>
              <w:rPr>
                <w:b/>
              </w:rPr>
            </w:pPr>
            <w:r w:rsidRPr="00102EC9">
              <w:rPr>
                <w:b/>
              </w:rPr>
              <w:t>ООО «</w:t>
            </w:r>
            <w:r w:rsidR="00102EC9" w:rsidRPr="00102EC9">
              <w:rPr>
                <w:b/>
              </w:rPr>
              <w:t>Пром Импульс</w:t>
            </w:r>
            <w:r w:rsidRPr="00102EC9">
              <w:rPr>
                <w:b/>
              </w:rPr>
              <w:t>»</w:t>
            </w:r>
          </w:p>
          <w:p w:rsidR="00102EC9" w:rsidRPr="008615DC" w:rsidRDefault="00102EC9" w:rsidP="00102EC9">
            <w:pPr>
              <w:spacing w:after="0" w:line="240" w:lineRule="auto"/>
              <w:jc w:val="both"/>
              <w:rPr>
                <w:rFonts w:ascii="Times New Roman" w:hAnsi="Times New Roman"/>
              </w:rPr>
            </w:pPr>
            <w:r w:rsidRPr="008615DC">
              <w:rPr>
                <w:rFonts w:ascii="Times New Roman" w:hAnsi="Times New Roman"/>
              </w:rPr>
              <w:t>Юр. адрес: 196084, Санкт-Петербург,</w:t>
            </w:r>
          </w:p>
          <w:p w:rsidR="00102EC9" w:rsidRPr="008615DC" w:rsidRDefault="00102EC9" w:rsidP="00102EC9">
            <w:pPr>
              <w:spacing w:after="0" w:line="240" w:lineRule="auto"/>
              <w:jc w:val="both"/>
              <w:rPr>
                <w:rFonts w:ascii="Times New Roman" w:hAnsi="Times New Roman"/>
              </w:rPr>
            </w:pPr>
            <w:r w:rsidRPr="008615DC">
              <w:rPr>
                <w:rFonts w:ascii="Times New Roman" w:hAnsi="Times New Roman"/>
              </w:rPr>
              <w:t xml:space="preserve">Рощинская д.5, лит. И, офис 1 </w:t>
            </w:r>
          </w:p>
          <w:p w:rsidR="00102EC9" w:rsidRDefault="00102EC9" w:rsidP="00102EC9">
            <w:pPr>
              <w:spacing w:after="0" w:line="240" w:lineRule="auto"/>
              <w:jc w:val="both"/>
              <w:rPr>
                <w:rFonts w:ascii="Times New Roman" w:hAnsi="Times New Roman"/>
              </w:rPr>
            </w:pPr>
            <w:r w:rsidRPr="008615DC">
              <w:rPr>
                <w:rFonts w:ascii="Times New Roman" w:hAnsi="Times New Roman"/>
              </w:rPr>
              <w:t>ИНН 7806520632, КПП 781001001</w:t>
            </w:r>
          </w:p>
          <w:p w:rsidR="00102EC9" w:rsidRDefault="00102EC9" w:rsidP="00102EC9">
            <w:pPr>
              <w:spacing w:after="0" w:line="240" w:lineRule="auto"/>
              <w:jc w:val="both"/>
              <w:rPr>
                <w:rFonts w:ascii="Times New Roman" w:hAnsi="Times New Roman"/>
              </w:rPr>
            </w:pPr>
            <w:r w:rsidRPr="008615DC">
              <w:rPr>
                <w:rFonts w:ascii="Times New Roman" w:hAnsi="Times New Roman"/>
              </w:rPr>
              <w:t>ОГРН 1147847065090</w:t>
            </w:r>
          </w:p>
          <w:p w:rsidR="00102EC9" w:rsidRPr="009500E9" w:rsidRDefault="00102EC9" w:rsidP="00102EC9">
            <w:pPr>
              <w:spacing w:after="0" w:line="240" w:lineRule="auto"/>
              <w:jc w:val="both"/>
              <w:rPr>
                <w:rFonts w:ascii="Times New Roman" w:hAnsi="Times New Roman"/>
              </w:rPr>
            </w:pPr>
            <w:r w:rsidRPr="009500E9">
              <w:rPr>
                <w:rFonts w:ascii="Times New Roman" w:hAnsi="Times New Roman"/>
              </w:rPr>
              <w:t>р/с 40702810232000007997</w:t>
            </w:r>
          </w:p>
          <w:p w:rsidR="00102EC9" w:rsidRDefault="00102EC9" w:rsidP="00102EC9">
            <w:pPr>
              <w:spacing w:after="0" w:line="240" w:lineRule="auto"/>
              <w:jc w:val="both"/>
              <w:rPr>
                <w:rFonts w:ascii="Times New Roman" w:hAnsi="Times New Roman"/>
              </w:rPr>
            </w:pPr>
            <w:r w:rsidRPr="009500E9">
              <w:rPr>
                <w:rFonts w:ascii="Times New Roman" w:hAnsi="Times New Roman"/>
              </w:rPr>
              <w:t xml:space="preserve">ФИЛИАЛ "САНКТ-ПЕТЕРБУРГСКИЙ" </w:t>
            </w:r>
          </w:p>
          <w:p w:rsidR="00102EC9" w:rsidRPr="009500E9" w:rsidRDefault="00102EC9" w:rsidP="00102EC9">
            <w:pPr>
              <w:spacing w:after="0" w:line="240" w:lineRule="auto"/>
              <w:jc w:val="both"/>
              <w:rPr>
                <w:rFonts w:ascii="Times New Roman" w:hAnsi="Times New Roman"/>
              </w:rPr>
            </w:pPr>
            <w:r w:rsidRPr="009500E9">
              <w:rPr>
                <w:rFonts w:ascii="Times New Roman" w:hAnsi="Times New Roman"/>
              </w:rPr>
              <w:t>АО "АЛЬФА-БАНК"</w:t>
            </w:r>
          </w:p>
          <w:p w:rsidR="00102EC9" w:rsidRPr="009500E9" w:rsidRDefault="00102EC9" w:rsidP="00102EC9">
            <w:pPr>
              <w:spacing w:after="0" w:line="240" w:lineRule="auto"/>
              <w:jc w:val="both"/>
              <w:rPr>
                <w:rFonts w:ascii="Times New Roman" w:hAnsi="Times New Roman"/>
              </w:rPr>
            </w:pPr>
            <w:r w:rsidRPr="009500E9">
              <w:rPr>
                <w:rFonts w:ascii="Times New Roman" w:hAnsi="Times New Roman"/>
              </w:rPr>
              <w:t>к/с 30101810600000000786</w:t>
            </w:r>
          </w:p>
          <w:p w:rsidR="00D515F9" w:rsidRPr="00102EC9" w:rsidRDefault="00102EC9" w:rsidP="00102EC9">
            <w:pPr>
              <w:pStyle w:val="a5"/>
            </w:pPr>
            <w:r w:rsidRPr="009500E9">
              <w:t>БИК 044030786</w:t>
            </w:r>
          </w:p>
          <w:p w:rsidR="00D515F9" w:rsidRPr="00102EC9" w:rsidRDefault="00D515F9" w:rsidP="00572BCA">
            <w:pPr>
              <w:pStyle w:val="a5"/>
            </w:pPr>
          </w:p>
          <w:p w:rsidR="00D515F9" w:rsidRPr="00102EC9" w:rsidRDefault="00D515F9" w:rsidP="00572BCA">
            <w:pPr>
              <w:pStyle w:val="a5"/>
            </w:pPr>
            <w:r w:rsidRPr="00102EC9">
              <w:t xml:space="preserve">Генеральный директор </w:t>
            </w:r>
          </w:p>
          <w:p w:rsidR="00D515F9" w:rsidRPr="00102EC9" w:rsidRDefault="00D515F9" w:rsidP="00572BCA">
            <w:pPr>
              <w:pStyle w:val="a5"/>
            </w:pPr>
          </w:p>
          <w:p w:rsidR="00D515F9" w:rsidRPr="00102EC9" w:rsidRDefault="00D515F9" w:rsidP="00572BCA">
            <w:pPr>
              <w:pStyle w:val="a5"/>
            </w:pPr>
          </w:p>
          <w:p w:rsidR="00D515F9" w:rsidRPr="00102EC9" w:rsidRDefault="00D515F9" w:rsidP="00572BCA">
            <w:pPr>
              <w:pStyle w:val="a5"/>
            </w:pPr>
            <w:r w:rsidRPr="00102EC9">
              <w:t xml:space="preserve">__________ </w:t>
            </w:r>
            <w:r w:rsidR="00102EC9" w:rsidRPr="00102EC9">
              <w:t>В.В. Тихомиров</w:t>
            </w:r>
          </w:p>
          <w:p w:rsidR="00D515F9" w:rsidRPr="00102EC9" w:rsidRDefault="00D515F9" w:rsidP="00572BCA">
            <w:pPr>
              <w:pStyle w:val="a5"/>
            </w:pPr>
          </w:p>
        </w:tc>
      </w:tr>
    </w:tbl>
    <w:p w:rsidR="00757FD2" w:rsidRPr="00102EC9" w:rsidRDefault="00757FD2" w:rsidP="00A352F9">
      <w:pPr>
        <w:spacing w:after="0" w:line="240" w:lineRule="auto"/>
        <w:ind w:firstLine="709"/>
        <w:jc w:val="right"/>
        <w:rPr>
          <w:rFonts w:ascii="Times New Roman" w:hAnsi="Times New Roman"/>
          <w:sz w:val="24"/>
          <w:szCs w:val="24"/>
          <w:lang w:eastAsia="ru-RU"/>
        </w:rPr>
        <w:sectPr w:rsidR="00757FD2" w:rsidRPr="00102EC9" w:rsidSect="00572BCA">
          <w:headerReference w:type="default" r:id="rId20"/>
          <w:footerReference w:type="default" r:id="rId21"/>
          <w:pgSz w:w="11906" w:h="16838" w:code="9"/>
          <w:pgMar w:top="709" w:right="849" w:bottom="1134" w:left="1418" w:header="567" w:footer="567" w:gutter="0"/>
          <w:pgNumType w:start="1" w:chapStyle="1"/>
          <w:cols w:space="708"/>
          <w:titlePg/>
          <w:docGrid w:linePitch="360"/>
        </w:sectPr>
      </w:pPr>
    </w:p>
    <w:p w:rsidR="00C85FC4" w:rsidRPr="00102EC9" w:rsidRDefault="00C85FC4" w:rsidP="00C85FC4">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Приложение </w:t>
      </w:r>
      <w:r w:rsidR="00AD1484" w:rsidRPr="00102EC9">
        <w:rPr>
          <w:rFonts w:ascii="Times New Roman" w:eastAsia="Times New Roman" w:hAnsi="Times New Roman"/>
          <w:sz w:val="24"/>
          <w:szCs w:val="24"/>
          <w:lang w:eastAsia="ru-RU"/>
        </w:rPr>
        <w:t xml:space="preserve">№ </w:t>
      </w:r>
      <w:r w:rsidRPr="00102EC9">
        <w:rPr>
          <w:rFonts w:ascii="Times New Roman" w:eastAsia="Times New Roman" w:hAnsi="Times New Roman"/>
          <w:sz w:val="24"/>
          <w:szCs w:val="24"/>
          <w:lang w:eastAsia="ru-RU"/>
        </w:rPr>
        <w:t>1</w:t>
      </w:r>
    </w:p>
    <w:p w:rsidR="00C85FC4" w:rsidRPr="00102EC9" w:rsidRDefault="00AD1484" w:rsidP="00C85FC4">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к Д</w:t>
      </w:r>
      <w:r w:rsidR="00C85FC4" w:rsidRPr="00102EC9">
        <w:rPr>
          <w:rFonts w:ascii="Times New Roman" w:eastAsia="Times New Roman" w:hAnsi="Times New Roman"/>
          <w:sz w:val="24"/>
          <w:szCs w:val="24"/>
          <w:lang w:eastAsia="ru-RU"/>
        </w:rPr>
        <w:t xml:space="preserve">оговору </w:t>
      </w:r>
      <w:r w:rsidR="00353293" w:rsidRPr="00102EC9">
        <w:rPr>
          <w:rFonts w:ascii="Times New Roman" w:eastAsia="Times New Roman" w:hAnsi="Times New Roman"/>
          <w:sz w:val="24"/>
          <w:szCs w:val="24"/>
          <w:lang w:eastAsia="ru-RU"/>
        </w:rPr>
        <w:t xml:space="preserve">№ </w:t>
      </w:r>
      <w:r w:rsidR="00102EC9">
        <w:rPr>
          <w:rFonts w:ascii="Times New Roman" w:hAnsi="Times New Roman"/>
          <w:sz w:val="24"/>
          <w:szCs w:val="24"/>
        </w:rPr>
        <w:t>________</w:t>
      </w:r>
      <w:r w:rsidR="00572BCA" w:rsidRPr="00102EC9">
        <w:rPr>
          <w:rFonts w:ascii="Times New Roman" w:hAnsi="Times New Roman"/>
          <w:sz w:val="24"/>
          <w:szCs w:val="24"/>
        </w:rPr>
        <w:t xml:space="preserve"> от </w:t>
      </w:r>
      <w:r w:rsidR="00102EC9">
        <w:rPr>
          <w:rFonts w:ascii="Times New Roman" w:hAnsi="Times New Roman"/>
          <w:sz w:val="24"/>
          <w:szCs w:val="24"/>
        </w:rPr>
        <w:t>________</w:t>
      </w:r>
    </w:p>
    <w:p w:rsidR="00353293" w:rsidRPr="00102EC9" w:rsidRDefault="00353293" w:rsidP="00E91905">
      <w:pPr>
        <w:spacing w:before="240" w:after="240"/>
        <w:jc w:val="center"/>
        <w:rPr>
          <w:rFonts w:ascii="Times New Roman" w:hAnsi="Times New Roman"/>
          <w:b/>
          <w:sz w:val="24"/>
          <w:szCs w:val="24"/>
          <w:lang w:eastAsia="ru-RU"/>
        </w:rPr>
      </w:pPr>
      <w:r w:rsidRPr="00102EC9">
        <w:rPr>
          <w:rFonts w:ascii="Times New Roman" w:hAnsi="Times New Roman"/>
          <w:b/>
          <w:sz w:val="24"/>
          <w:szCs w:val="24"/>
        </w:rPr>
        <w:t>Перечень объектов</w:t>
      </w:r>
      <w:r w:rsidRPr="00102EC9">
        <w:rPr>
          <w:rFonts w:ascii="Times New Roman" w:hAnsi="Times New Roman"/>
          <w:b/>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822"/>
        <w:gridCol w:w="2778"/>
        <w:gridCol w:w="1838"/>
        <w:gridCol w:w="2517"/>
      </w:tblGrid>
      <w:tr w:rsidR="00102EC9" w:rsidRPr="00102EC9" w:rsidTr="00BD34E1">
        <w:tc>
          <w:tcPr>
            <w:tcW w:w="753" w:type="dxa"/>
            <w:vAlign w:val="center"/>
          </w:tcPr>
          <w:p w:rsidR="00044C83" w:rsidRPr="00102EC9" w:rsidRDefault="00044C83" w:rsidP="00737A9C">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 п/п</w:t>
            </w:r>
          </w:p>
        </w:tc>
        <w:tc>
          <w:tcPr>
            <w:tcW w:w="1822" w:type="dxa"/>
            <w:vAlign w:val="center"/>
          </w:tcPr>
          <w:p w:rsidR="00044C83" w:rsidRPr="00102EC9" w:rsidRDefault="00044C83" w:rsidP="00737A9C">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Наименование объекта</w:t>
            </w:r>
          </w:p>
        </w:tc>
        <w:tc>
          <w:tcPr>
            <w:tcW w:w="2778" w:type="dxa"/>
            <w:vAlign w:val="center"/>
          </w:tcPr>
          <w:p w:rsidR="00044C83" w:rsidRPr="00102EC9" w:rsidRDefault="00044C83" w:rsidP="00737A9C">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Адрес земельного участка</w:t>
            </w:r>
          </w:p>
        </w:tc>
        <w:tc>
          <w:tcPr>
            <w:tcW w:w="1838" w:type="dxa"/>
            <w:vAlign w:val="center"/>
          </w:tcPr>
          <w:p w:rsidR="00044C83" w:rsidRPr="00102EC9" w:rsidRDefault="00044C83" w:rsidP="00737A9C">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Планируемые сроки ввода объекта в эксплуатацию</w:t>
            </w:r>
          </w:p>
        </w:tc>
        <w:tc>
          <w:tcPr>
            <w:tcW w:w="2517" w:type="dxa"/>
            <w:vAlign w:val="center"/>
          </w:tcPr>
          <w:p w:rsidR="00044C83" w:rsidRPr="00102EC9" w:rsidRDefault="00044C83" w:rsidP="00737A9C">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Кадастровый номер земельного участка</w:t>
            </w:r>
          </w:p>
        </w:tc>
      </w:tr>
      <w:tr w:rsidR="00102EC9" w:rsidRPr="00102EC9" w:rsidTr="00BD34E1">
        <w:tc>
          <w:tcPr>
            <w:tcW w:w="753" w:type="dxa"/>
            <w:vAlign w:val="center"/>
          </w:tcPr>
          <w:p w:rsidR="00BC6E01" w:rsidRPr="00102EC9" w:rsidRDefault="00BC6E01" w:rsidP="00737A9C">
            <w:pPr>
              <w:spacing w:after="0" w:line="240" w:lineRule="auto"/>
              <w:jc w:val="center"/>
              <w:rPr>
                <w:rFonts w:ascii="Times New Roman" w:hAnsi="Times New Roman"/>
                <w:sz w:val="24"/>
                <w:szCs w:val="24"/>
                <w:lang w:eastAsia="ru-RU"/>
              </w:rPr>
            </w:pPr>
            <w:r w:rsidRPr="00102EC9">
              <w:rPr>
                <w:rFonts w:ascii="Times New Roman" w:hAnsi="Times New Roman"/>
                <w:sz w:val="24"/>
                <w:szCs w:val="24"/>
                <w:lang w:eastAsia="ru-RU"/>
              </w:rPr>
              <w:t>1</w:t>
            </w:r>
          </w:p>
        </w:tc>
        <w:tc>
          <w:tcPr>
            <w:tcW w:w="1822" w:type="dxa"/>
          </w:tcPr>
          <w:p w:rsidR="00BC6E01" w:rsidRPr="00102EC9" w:rsidRDefault="00BC6E01" w:rsidP="00737A9C">
            <w:pPr>
              <w:spacing w:after="0" w:line="240" w:lineRule="auto"/>
              <w:rPr>
                <w:rFonts w:ascii="Times New Roman" w:hAnsi="Times New Roman"/>
                <w:sz w:val="24"/>
              </w:rPr>
            </w:pPr>
          </w:p>
        </w:tc>
        <w:tc>
          <w:tcPr>
            <w:tcW w:w="2778" w:type="dxa"/>
          </w:tcPr>
          <w:p w:rsidR="00BC6E01" w:rsidRPr="00102EC9" w:rsidRDefault="00BC6E01" w:rsidP="00BD34E1">
            <w:pPr>
              <w:spacing w:after="0" w:line="240" w:lineRule="auto"/>
              <w:jc w:val="both"/>
              <w:rPr>
                <w:rFonts w:ascii="Times New Roman" w:hAnsi="Times New Roman"/>
                <w:b/>
                <w:sz w:val="24"/>
                <w:szCs w:val="24"/>
                <w:lang w:eastAsia="ru-RU"/>
              </w:rPr>
            </w:pPr>
          </w:p>
        </w:tc>
        <w:tc>
          <w:tcPr>
            <w:tcW w:w="1838" w:type="dxa"/>
          </w:tcPr>
          <w:p w:rsidR="00BC6E01" w:rsidRPr="00102EC9" w:rsidRDefault="00BC6E01" w:rsidP="00737A9C">
            <w:pPr>
              <w:spacing w:after="0" w:line="240" w:lineRule="auto"/>
              <w:jc w:val="center"/>
              <w:rPr>
                <w:rFonts w:ascii="Times New Roman" w:hAnsi="Times New Roman"/>
                <w:i/>
                <w:sz w:val="24"/>
                <w:szCs w:val="24"/>
                <w:lang w:eastAsia="ru-RU"/>
              </w:rPr>
            </w:pPr>
          </w:p>
        </w:tc>
        <w:tc>
          <w:tcPr>
            <w:tcW w:w="2517" w:type="dxa"/>
          </w:tcPr>
          <w:p w:rsidR="00BC6E01" w:rsidRPr="00102EC9" w:rsidRDefault="00BC6E01" w:rsidP="00BC6E01">
            <w:pPr>
              <w:jc w:val="center"/>
            </w:pPr>
          </w:p>
        </w:tc>
      </w:tr>
      <w:tr w:rsidR="00102EC9" w:rsidRPr="00102EC9" w:rsidTr="00BD34E1">
        <w:tc>
          <w:tcPr>
            <w:tcW w:w="753" w:type="dxa"/>
            <w:vAlign w:val="center"/>
          </w:tcPr>
          <w:p w:rsidR="00BC6E01" w:rsidRPr="00102EC9" w:rsidRDefault="00BC6E01" w:rsidP="00737A9C">
            <w:pPr>
              <w:spacing w:after="0" w:line="240" w:lineRule="auto"/>
              <w:jc w:val="center"/>
              <w:rPr>
                <w:rFonts w:ascii="Times New Roman" w:hAnsi="Times New Roman"/>
                <w:sz w:val="24"/>
                <w:szCs w:val="24"/>
                <w:lang w:eastAsia="ru-RU"/>
              </w:rPr>
            </w:pPr>
            <w:r w:rsidRPr="00102EC9">
              <w:rPr>
                <w:rFonts w:ascii="Times New Roman" w:hAnsi="Times New Roman"/>
                <w:sz w:val="24"/>
                <w:szCs w:val="24"/>
                <w:lang w:eastAsia="ru-RU"/>
              </w:rPr>
              <w:t>2</w:t>
            </w:r>
          </w:p>
        </w:tc>
        <w:tc>
          <w:tcPr>
            <w:tcW w:w="1822" w:type="dxa"/>
          </w:tcPr>
          <w:p w:rsidR="00BC6E01" w:rsidRPr="00102EC9" w:rsidRDefault="00BC6E01" w:rsidP="00737A9C">
            <w:pPr>
              <w:spacing w:after="0" w:line="240" w:lineRule="auto"/>
              <w:rPr>
                <w:rFonts w:ascii="Times New Roman" w:hAnsi="Times New Roman"/>
                <w:sz w:val="24"/>
              </w:rPr>
            </w:pPr>
          </w:p>
        </w:tc>
        <w:tc>
          <w:tcPr>
            <w:tcW w:w="2778" w:type="dxa"/>
          </w:tcPr>
          <w:p w:rsidR="00BC6E01" w:rsidRPr="00102EC9" w:rsidRDefault="00BC6E01" w:rsidP="00737A9C">
            <w:pPr>
              <w:spacing w:after="0" w:line="240" w:lineRule="auto"/>
            </w:pPr>
          </w:p>
        </w:tc>
        <w:tc>
          <w:tcPr>
            <w:tcW w:w="1838" w:type="dxa"/>
          </w:tcPr>
          <w:p w:rsidR="00BC6E01" w:rsidRPr="00102EC9" w:rsidRDefault="00BC6E01" w:rsidP="00737A9C">
            <w:pPr>
              <w:spacing w:after="0" w:line="240" w:lineRule="auto"/>
              <w:jc w:val="center"/>
              <w:rPr>
                <w:rFonts w:ascii="Times New Roman" w:hAnsi="Times New Roman"/>
                <w:sz w:val="24"/>
                <w:szCs w:val="24"/>
                <w:lang w:eastAsia="ru-RU"/>
              </w:rPr>
            </w:pPr>
          </w:p>
        </w:tc>
        <w:tc>
          <w:tcPr>
            <w:tcW w:w="2517" w:type="dxa"/>
          </w:tcPr>
          <w:p w:rsidR="00BC6E01" w:rsidRPr="00102EC9" w:rsidRDefault="00BC6E01" w:rsidP="00BC6E01">
            <w:pPr>
              <w:jc w:val="center"/>
            </w:pPr>
          </w:p>
        </w:tc>
      </w:tr>
      <w:tr w:rsidR="00102EC9" w:rsidRPr="00102EC9" w:rsidTr="00BD34E1">
        <w:tc>
          <w:tcPr>
            <w:tcW w:w="753" w:type="dxa"/>
            <w:vAlign w:val="center"/>
          </w:tcPr>
          <w:p w:rsidR="00BC6E01" w:rsidRPr="00102EC9" w:rsidRDefault="00BC6E01" w:rsidP="00737A9C">
            <w:pPr>
              <w:spacing w:after="0" w:line="240" w:lineRule="auto"/>
              <w:jc w:val="center"/>
              <w:rPr>
                <w:rFonts w:ascii="Times New Roman" w:hAnsi="Times New Roman"/>
                <w:sz w:val="24"/>
                <w:szCs w:val="24"/>
                <w:lang w:eastAsia="ru-RU"/>
              </w:rPr>
            </w:pPr>
            <w:r w:rsidRPr="00102EC9">
              <w:rPr>
                <w:rFonts w:ascii="Times New Roman" w:hAnsi="Times New Roman"/>
                <w:sz w:val="24"/>
                <w:szCs w:val="24"/>
                <w:lang w:eastAsia="ru-RU"/>
              </w:rPr>
              <w:t>3</w:t>
            </w:r>
          </w:p>
        </w:tc>
        <w:tc>
          <w:tcPr>
            <w:tcW w:w="1822" w:type="dxa"/>
          </w:tcPr>
          <w:p w:rsidR="00BC6E01" w:rsidRPr="00102EC9" w:rsidRDefault="00BC6E01" w:rsidP="00737A9C">
            <w:pPr>
              <w:spacing w:after="0" w:line="240" w:lineRule="auto"/>
              <w:rPr>
                <w:rFonts w:ascii="Times New Roman" w:hAnsi="Times New Roman"/>
                <w:sz w:val="24"/>
                <w:szCs w:val="24"/>
                <w:lang w:eastAsia="ru-RU"/>
              </w:rPr>
            </w:pPr>
          </w:p>
        </w:tc>
        <w:tc>
          <w:tcPr>
            <w:tcW w:w="2778" w:type="dxa"/>
          </w:tcPr>
          <w:p w:rsidR="00BC6E01" w:rsidRPr="00102EC9" w:rsidRDefault="00BC6E01" w:rsidP="00BC6E01">
            <w:pPr>
              <w:spacing w:after="0" w:line="240" w:lineRule="auto"/>
            </w:pPr>
          </w:p>
        </w:tc>
        <w:tc>
          <w:tcPr>
            <w:tcW w:w="1838" w:type="dxa"/>
          </w:tcPr>
          <w:p w:rsidR="00BC6E01" w:rsidRPr="00102EC9" w:rsidRDefault="00BC6E01" w:rsidP="00737A9C">
            <w:pPr>
              <w:spacing w:after="0" w:line="240" w:lineRule="auto"/>
              <w:jc w:val="center"/>
              <w:rPr>
                <w:rFonts w:ascii="Times New Roman" w:hAnsi="Times New Roman"/>
                <w:sz w:val="24"/>
                <w:szCs w:val="24"/>
                <w:lang w:eastAsia="ru-RU"/>
              </w:rPr>
            </w:pPr>
          </w:p>
        </w:tc>
        <w:tc>
          <w:tcPr>
            <w:tcW w:w="2517" w:type="dxa"/>
          </w:tcPr>
          <w:p w:rsidR="00BC6E01" w:rsidRPr="00102EC9" w:rsidRDefault="00BC6E01" w:rsidP="00BC6E01">
            <w:pPr>
              <w:jc w:val="center"/>
            </w:pPr>
          </w:p>
        </w:tc>
      </w:tr>
      <w:tr w:rsidR="00102EC9" w:rsidRPr="00102EC9" w:rsidTr="00BD34E1">
        <w:tc>
          <w:tcPr>
            <w:tcW w:w="753" w:type="dxa"/>
            <w:vAlign w:val="center"/>
          </w:tcPr>
          <w:p w:rsidR="00BC6E01" w:rsidRPr="00102EC9" w:rsidRDefault="00BC6E01" w:rsidP="00737A9C">
            <w:pPr>
              <w:spacing w:after="0" w:line="240" w:lineRule="auto"/>
              <w:jc w:val="center"/>
              <w:rPr>
                <w:rFonts w:ascii="Times New Roman" w:hAnsi="Times New Roman"/>
                <w:sz w:val="24"/>
                <w:szCs w:val="24"/>
                <w:lang w:eastAsia="ru-RU"/>
              </w:rPr>
            </w:pPr>
            <w:r w:rsidRPr="00102EC9">
              <w:rPr>
                <w:rFonts w:ascii="Times New Roman" w:hAnsi="Times New Roman"/>
                <w:sz w:val="24"/>
                <w:szCs w:val="24"/>
                <w:lang w:eastAsia="ru-RU"/>
              </w:rPr>
              <w:t>4</w:t>
            </w:r>
          </w:p>
        </w:tc>
        <w:tc>
          <w:tcPr>
            <w:tcW w:w="1822" w:type="dxa"/>
          </w:tcPr>
          <w:p w:rsidR="00BC6E01" w:rsidRPr="00102EC9" w:rsidRDefault="00BC6E01" w:rsidP="00737A9C">
            <w:pPr>
              <w:spacing w:after="0" w:line="240" w:lineRule="auto"/>
              <w:rPr>
                <w:rFonts w:ascii="Times New Roman" w:hAnsi="Times New Roman"/>
                <w:sz w:val="24"/>
                <w:szCs w:val="24"/>
                <w:lang w:eastAsia="ru-RU"/>
              </w:rPr>
            </w:pPr>
          </w:p>
        </w:tc>
        <w:tc>
          <w:tcPr>
            <w:tcW w:w="2778" w:type="dxa"/>
          </w:tcPr>
          <w:p w:rsidR="00BC6E01" w:rsidRPr="00102EC9" w:rsidRDefault="00BC6E01" w:rsidP="00737A9C">
            <w:pPr>
              <w:spacing w:after="0" w:line="240" w:lineRule="auto"/>
            </w:pPr>
          </w:p>
        </w:tc>
        <w:tc>
          <w:tcPr>
            <w:tcW w:w="1838" w:type="dxa"/>
          </w:tcPr>
          <w:p w:rsidR="00BC6E01" w:rsidRPr="00102EC9" w:rsidRDefault="00BC6E01" w:rsidP="00BC6E01">
            <w:pPr>
              <w:jc w:val="center"/>
            </w:pPr>
          </w:p>
        </w:tc>
        <w:tc>
          <w:tcPr>
            <w:tcW w:w="2517" w:type="dxa"/>
          </w:tcPr>
          <w:p w:rsidR="00BC6E01" w:rsidRPr="00102EC9" w:rsidRDefault="00BC6E01" w:rsidP="00BC6E01">
            <w:pPr>
              <w:jc w:val="center"/>
            </w:pPr>
          </w:p>
        </w:tc>
      </w:tr>
      <w:tr w:rsidR="00102EC9" w:rsidRPr="00102EC9" w:rsidTr="00BD34E1">
        <w:tc>
          <w:tcPr>
            <w:tcW w:w="753" w:type="dxa"/>
            <w:vAlign w:val="center"/>
          </w:tcPr>
          <w:p w:rsidR="00740814" w:rsidRPr="00102EC9" w:rsidRDefault="00740814" w:rsidP="00740814">
            <w:pPr>
              <w:spacing w:after="0" w:line="240" w:lineRule="auto"/>
              <w:jc w:val="center"/>
              <w:rPr>
                <w:rFonts w:ascii="Times New Roman" w:hAnsi="Times New Roman"/>
                <w:sz w:val="24"/>
                <w:szCs w:val="24"/>
                <w:lang w:val="en-US" w:eastAsia="ru-RU"/>
              </w:rPr>
            </w:pPr>
            <w:r w:rsidRPr="00102EC9">
              <w:rPr>
                <w:rFonts w:ascii="Times New Roman" w:hAnsi="Times New Roman"/>
                <w:sz w:val="24"/>
                <w:szCs w:val="24"/>
                <w:lang w:val="en-US" w:eastAsia="ru-RU"/>
              </w:rPr>
              <w:t>5</w:t>
            </w:r>
          </w:p>
        </w:tc>
        <w:tc>
          <w:tcPr>
            <w:tcW w:w="1822" w:type="dxa"/>
          </w:tcPr>
          <w:p w:rsidR="00740814" w:rsidRPr="00102EC9" w:rsidRDefault="00740814" w:rsidP="00740814">
            <w:pPr>
              <w:spacing w:after="0" w:line="240" w:lineRule="auto"/>
              <w:rPr>
                <w:rFonts w:ascii="Times New Roman" w:hAnsi="Times New Roman"/>
                <w:sz w:val="24"/>
                <w:szCs w:val="24"/>
                <w:lang w:eastAsia="ru-RU"/>
              </w:rPr>
            </w:pPr>
          </w:p>
        </w:tc>
        <w:tc>
          <w:tcPr>
            <w:tcW w:w="2778" w:type="dxa"/>
          </w:tcPr>
          <w:p w:rsidR="00740814" w:rsidRPr="00102EC9" w:rsidRDefault="00740814" w:rsidP="00740814">
            <w:pPr>
              <w:spacing w:after="0" w:line="240" w:lineRule="auto"/>
            </w:pPr>
          </w:p>
        </w:tc>
        <w:tc>
          <w:tcPr>
            <w:tcW w:w="1838" w:type="dxa"/>
          </w:tcPr>
          <w:p w:rsidR="00740814" w:rsidRPr="00102EC9" w:rsidRDefault="00740814" w:rsidP="00740814">
            <w:pPr>
              <w:jc w:val="center"/>
              <w:rPr>
                <w:lang w:val="en-US"/>
              </w:rPr>
            </w:pPr>
          </w:p>
        </w:tc>
        <w:tc>
          <w:tcPr>
            <w:tcW w:w="2517" w:type="dxa"/>
          </w:tcPr>
          <w:p w:rsidR="00740814" w:rsidRPr="00102EC9" w:rsidRDefault="00740814" w:rsidP="00740814">
            <w:pPr>
              <w:spacing w:after="0" w:line="240" w:lineRule="auto"/>
              <w:jc w:val="center"/>
              <w:rPr>
                <w:rFonts w:ascii="Times New Roman" w:hAnsi="Times New Roman"/>
                <w:sz w:val="24"/>
                <w:szCs w:val="24"/>
                <w:lang w:eastAsia="ru-RU"/>
              </w:rPr>
            </w:pPr>
          </w:p>
        </w:tc>
      </w:tr>
    </w:tbl>
    <w:p w:rsidR="00BC6E01" w:rsidRPr="00102EC9" w:rsidRDefault="00BC6E01" w:rsidP="00044C83">
      <w:pPr>
        <w:rPr>
          <w:rFonts w:ascii="Times New Roman" w:hAnsi="Times New Roman"/>
          <w:sz w:val="24"/>
          <w:szCs w:val="24"/>
          <w:lang w:eastAsia="ru-RU"/>
        </w:rPr>
      </w:pPr>
    </w:p>
    <w:p w:rsidR="00BC6E01" w:rsidRPr="00102EC9" w:rsidRDefault="00BC6E01" w:rsidP="00044C83">
      <w:pPr>
        <w:rPr>
          <w:rFonts w:ascii="Times New Roman" w:hAnsi="Times New Roman"/>
          <w:sz w:val="24"/>
          <w:szCs w:val="24"/>
          <w:lang w:eastAsia="ru-RU"/>
        </w:rPr>
      </w:pPr>
    </w:p>
    <w:p w:rsidR="00BC6E01" w:rsidRPr="00102EC9" w:rsidRDefault="00BC6E01" w:rsidP="00044C83">
      <w:pPr>
        <w:rPr>
          <w:rFonts w:ascii="Times New Roman" w:hAnsi="Times New Roman"/>
          <w:sz w:val="24"/>
          <w:szCs w:val="24"/>
          <w:lang w:eastAsia="ru-RU"/>
        </w:rPr>
      </w:pPr>
    </w:p>
    <w:tbl>
      <w:tblPr>
        <w:tblW w:w="9856" w:type="dxa"/>
        <w:tblLook w:val="04A0" w:firstRow="1" w:lastRow="0" w:firstColumn="1" w:lastColumn="0" w:noHBand="0" w:noVBand="1"/>
      </w:tblPr>
      <w:tblGrid>
        <w:gridCol w:w="5070"/>
        <w:gridCol w:w="4786"/>
      </w:tblGrid>
      <w:tr w:rsidR="00102EC9" w:rsidRPr="00102EC9" w:rsidTr="00CE399D">
        <w:trPr>
          <w:trHeight w:val="2370"/>
        </w:trPr>
        <w:tc>
          <w:tcPr>
            <w:tcW w:w="5070" w:type="dxa"/>
          </w:tcPr>
          <w:p w:rsidR="005140A3" w:rsidRPr="00102EC9" w:rsidRDefault="005140A3" w:rsidP="00CE399D">
            <w:pPr>
              <w:spacing w:after="0" w:line="240" w:lineRule="auto"/>
              <w:rPr>
                <w:rFonts w:ascii="Times New Roman" w:hAnsi="Times New Roman"/>
                <w:b/>
                <w:sz w:val="24"/>
                <w:szCs w:val="24"/>
              </w:rPr>
            </w:pPr>
            <w:r w:rsidRPr="00102EC9">
              <w:rPr>
                <w:rFonts w:ascii="Times New Roman" w:hAnsi="Times New Roman"/>
                <w:b/>
                <w:sz w:val="24"/>
                <w:szCs w:val="24"/>
              </w:rPr>
              <w:t>ЗАКАЗЧИК</w:t>
            </w:r>
          </w:p>
          <w:p w:rsidR="005140A3" w:rsidRPr="00102EC9" w:rsidRDefault="00102EC9" w:rsidP="00CE399D">
            <w:pPr>
              <w:spacing w:after="0" w:line="240" w:lineRule="auto"/>
              <w:rPr>
                <w:rFonts w:ascii="Times New Roman" w:eastAsia="Times New Roman" w:hAnsi="Times New Roman"/>
                <w:b/>
                <w:sz w:val="24"/>
                <w:szCs w:val="24"/>
                <w:lang w:eastAsia="ru-RU"/>
              </w:rPr>
            </w:pPr>
            <w:r>
              <w:rPr>
                <w:rFonts w:ascii="Times New Roman" w:hAnsi="Times New Roman"/>
                <w:sz w:val="24"/>
                <w:szCs w:val="24"/>
              </w:rPr>
              <w:t>___________</w:t>
            </w:r>
            <w:r w:rsidR="005140A3" w:rsidRPr="00102EC9">
              <w:rPr>
                <w:rFonts w:ascii="Times New Roman" w:hAnsi="Times New Roman"/>
                <w:sz w:val="24"/>
                <w:szCs w:val="24"/>
              </w:rPr>
              <w:br/>
            </w:r>
          </w:p>
          <w:p w:rsidR="005140A3" w:rsidRPr="00102EC9" w:rsidRDefault="005140A3" w:rsidP="00CE399D">
            <w:pPr>
              <w:spacing w:after="0" w:line="240" w:lineRule="auto"/>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Генеральный директор</w:t>
            </w:r>
          </w:p>
          <w:p w:rsidR="005140A3" w:rsidRPr="00102EC9" w:rsidRDefault="005140A3" w:rsidP="00CE399D">
            <w:pPr>
              <w:spacing w:after="0" w:line="240" w:lineRule="auto"/>
              <w:rPr>
                <w:rFonts w:ascii="Times New Roman" w:eastAsia="Times New Roman" w:hAnsi="Times New Roman"/>
                <w:sz w:val="24"/>
                <w:szCs w:val="24"/>
                <w:lang w:eastAsia="ru-RU"/>
              </w:rPr>
            </w:pPr>
          </w:p>
          <w:p w:rsidR="005140A3" w:rsidRPr="00102EC9" w:rsidRDefault="005140A3" w:rsidP="00CE399D">
            <w:pPr>
              <w:spacing w:after="0" w:line="240" w:lineRule="auto"/>
              <w:rPr>
                <w:rFonts w:ascii="Times New Roman" w:eastAsia="Times New Roman" w:hAnsi="Times New Roman"/>
                <w:sz w:val="24"/>
                <w:szCs w:val="24"/>
                <w:lang w:eastAsia="ru-RU"/>
              </w:rPr>
            </w:pPr>
          </w:p>
          <w:p w:rsidR="005140A3" w:rsidRPr="00102EC9" w:rsidRDefault="005140A3" w:rsidP="00C154EF">
            <w:pPr>
              <w:autoSpaceDE w:val="0"/>
              <w:autoSpaceDN w:val="0"/>
              <w:adjustRightInd w:val="0"/>
              <w:spacing w:after="0" w:line="240" w:lineRule="auto"/>
              <w:jc w:val="both"/>
              <w:rPr>
                <w:rFonts w:ascii="Times New Roman" w:hAnsi="Times New Roman"/>
                <w:sz w:val="24"/>
                <w:szCs w:val="24"/>
              </w:rPr>
            </w:pPr>
            <w:r w:rsidRPr="00102EC9">
              <w:rPr>
                <w:rFonts w:ascii="Times New Roman" w:eastAsia="Times New Roman" w:hAnsi="Times New Roman"/>
                <w:sz w:val="24"/>
                <w:szCs w:val="24"/>
                <w:lang w:eastAsia="ru-RU"/>
              </w:rPr>
              <w:t xml:space="preserve">___________________ </w:t>
            </w:r>
            <w:r w:rsidR="00102EC9">
              <w:rPr>
                <w:rFonts w:ascii="Times New Roman" w:eastAsia="Times New Roman" w:hAnsi="Times New Roman"/>
                <w:sz w:val="24"/>
                <w:szCs w:val="24"/>
                <w:lang w:eastAsia="ru-RU"/>
              </w:rPr>
              <w:t>___________</w:t>
            </w:r>
          </w:p>
        </w:tc>
        <w:tc>
          <w:tcPr>
            <w:tcW w:w="4786" w:type="dxa"/>
          </w:tcPr>
          <w:p w:rsidR="005140A3" w:rsidRPr="00102EC9" w:rsidRDefault="005140A3" w:rsidP="00CE399D">
            <w:pPr>
              <w:autoSpaceDE w:val="0"/>
              <w:autoSpaceDN w:val="0"/>
              <w:adjustRightInd w:val="0"/>
              <w:spacing w:after="0" w:line="240" w:lineRule="auto"/>
              <w:ind w:left="36"/>
              <w:rPr>
                <w:rFonts w:ascii="Times New Roman" w:hAnsi="Times New Roman"/>
                <w:b/>
                <w:sz w:val="24"/>
                <w:szCs w:val="24"/>
              </w:rPr>
            </w:pPr>
            <w:r w:rsidRPr="00102EC9">
              <w:rPr>
                <w:rFonts w:ascii="Times New Roman" w:hAnsi="Times New Roman"/>
                <w:b/>
                <w:sz w:val="24"/>
                <w:szCs w:val="24"/>
              </w:rPr>
              <w:t>ИСПОЛНИТЕЛЬ</w:t>
            </w:r>
          </w:p>
          <w:p w:rsidR="005140A3" w:rsidRPr="00102EC9" w:rsidRDefault="00CF450B" w:rsidP="00CE399D">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rsidR="00CF450B" w:rsidRPr="00102EC9" w:rsidRDefault="00CF450B" w:rsidP="00CE399D">
            <w:pPr>
              <w:autoSpaceDE w:val="0"/>
              <w:autoSpaceDN w:val="0"/>
              <w:adjustRightInd w:val="0"/>
              <w:spacing w:after="0" w:line="240" w:lineRule="auto"/>
              <w:ind w:left="36"/>
              <w:rPr>
                <w:rFonts w:ascii="Times New Roman" w:hAnsi="Times New Roman"/>
                <w:sz w:val="24"/>
                <w:szCs w:val="24"/>
              </w:rPr>
            </w:pPr>
          </w:p>
          <w:p w:rsidR="005140A3" w:rsidRPr="00102EC9" w:rsidRDefault="005140A3" w:rsidP="005140A3">
            <w:pPr>
              <w:spacing w:after="0" w:line="240" w:lineRule="auto"/>
              <w:rPr>
                <w:rFonts w:ascii="Times New Roman" w:hAnsi="Times New Roman"/>
                <w:sz w:val="24"/>
                <w:szCs w:val="24"/>
              </w:rPr>
            </w:pPr>
            <w:r w:rsidRPr="00102EC9">
              <w:rPr>
                <w:rFonts w:ascii="Times New Roman" w:hAnsi="Times New Roman"/>
                <w:sz w:val="24"/>
                <w:szCs w:val="24"/>
              </w:rPr>
              <w:t>Генеральный директор</w:t>
            </w:r>
          </w:p>
          <w:p w:rsidR="005140A3" w:rsidRPr="00102EC9" w:rsidRDefault="005140A3" w:rsidP="005140A3">
            <w:pPr>
              <w:spacing w:after="0" w:line="240" w:lineRule="auto"/>
              <w:rPr>
                <w:rFonts w:ascii="Times New Roman" w:hAnsi="Times New Roman"/>
                <w:sz w:val="24"/>
                <w:szCs w:val="24"/>
              </w:rPr>
            </w:pPr>
          </w:p>
          <w:p w:rsidR="005140A3" w:rsidRPr="00102EC9" w:rsidRDefault="005140A3" w:rsidP="005140A3">
            <w:pPr>
              <w:spacing w:after="0" w:line="240" w:lineRule="auto"/>
              <w:rPr>
                <w:rFonts w:ascii="Times New Roman" w:hAnsi="Times New Roman"/>
                <w:sz w:val="24"/>
                <w:szCs w:val="24"/>
              </w:rPr>
            </w:pPr>
          </w:p>
          <w:p w:rsidR="005140A3" w:rsidRPr="00102EC9" w:rsidRDefault="005140A3" w:rsidP="005140A3">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 xml:space="preserve">__________________ </w:t>
            </w:r>
            <w:r w:rsidR="00102EC9" w:rsidRPr="00102EC9">
              <w:rPr>
                <w:rFonts w:ascii="Times New Roman" w:hAnsi="Times New Roman"/>
                <w:sz w:val="24"/>
                <w:szCs w:val="24"/>
              </w:rPr>
              <w:t>В.В. Тихомиров</w:t>
            </w:r>
          </w:p>
          <w:p w:rsidR="005140A3" w:rsidRPr="00102EC9" w:rsidRDefault="005140A3" w:rsidP="00CE399D">
            <w:pPr>
              <w:autoSpaceDE w:val="0"/>
              <w:autoSpaceDN w:val="0"/>
              <w:adjustRightInd w:val="0"/>
              <w:spacing w:after="0" w:line="240" w:lineRule="auto"/>
              <w:ind w:left="36"/>
              <w:rPr>
                <w:rFonts w:ascii="Times New Roman" w:hAnsi="Times New Roman"/>
                <w:sz w:val="24"/>
                <w:szCs w:val="24"/>
              </w:rPr>
            </w:pPr>
          </w:p>
        </w:tc>
      </w:tr>
    </w:tbl>
    <w:p w:rsidR="005140A3" w:rsidRPr="00102EC9" w:rsidRDefault="00353293" w:rsidP="005140A3">
      <w:pPr>
        <w:spacing w:after="0" w:line="240" w:lineRule="auto"/>
        <w:jc w:val="right"/>
        <w:rPr>
          <w:rFonts w:ascii="Times New Roman" w:eastAsia="Times New Roman" w:hAnsi="Times New Roman"/>
          <w:sz w:val="24"/>
          <w:szCs w:val="24"/>
          <w:lang w:eastAsia="ru-RU"/>
        </w:rPr>
      </w:pPr>
      <w:r w:rsidRPr="00102EC9">
        <w:rPr>
          <w:rFonts w:ascii="Times New Roman" w:hAnsi="Times New Roman"/>
          <w:b/>
          <w:sz w:val="24"/>
          <w:szCs w:val="24"/>
          <w:lang w:eastAsia="ru-RU"/>
        </w:rPr>
        <w:br w:type="column"/>
      </w:r>
      <w:r w:rsidR="005140A3" w:rsidRPr="00102EC9">
        <w:rPr>
          <w:rFonts w:ascii="Times New Roman" w:eastAsia="Times New Roman" w:hAnsi="Times New Roman"/>
          <w:sz w:val="24"/>
          <w:szCs w:val="24"/>
          <w:lang w:eastAsia="ru-RU"/>
        </w:rPr>
        <w:t>Приложение № 2</w:t>
      </w:r>
    </w:p>
    <w:p w:rsidR="005140A3" w:rsidRPr="00102EC9" w:rsidRDefault="005140A3" w:rsidP="005140A3">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к Договору № </w:t>
      </w:r>
      <w:r w:rsidR="00102EC9">
        <w:rPr>
          <w:rFonts w:ascii="Times New Roman" w:hAnsi="Times New Roman"/>
          <w:sz w:val="24"/>
          <w:szCs w:val="24"/>
        </w:rPr>
        <w:t>___________</w:t>
      </w:r>
    </w:p>
    <w:p w:rsidR="005140A3" w:rsidRPr="00102EC9" w:rsidRDefault="005140A3" w:rsidP="00E91905">
      <w:pPr>
        <w:spacing w:before="240" w:after="240"/>
        <w:jc w:val="center"/>
        <w:rPr>
          <w:rFonts w:ascii="Times New Roman" w:hAnsi="Times New Roman"/>
          <w:b/>
          <w:sz w:val="24"/>
          <w:szCs w:val="24"/>
          <w:lang w:eastAsia="ru-RU"/>
        </w:rPr>
      </w:pPr>
    </w:p>
    <w:p w:rsidR="00B836DB" w:rsidRPr="00102EC9" w:rsidRDefault="00B836DB" w:rsidP="00E91905">
      <w:pPr>
        <w:spacing w:before="240" w:after="240"/>
        <w:jc w:val="center"/>
        <w:rPr>
          <w:rFonts w:ascii="Times New Roman" w:hAnsi="Times New Roman"/>
          <w:b/>
          <w:sz w:val="24"/>
          <w:szCs w:val="24"/>
          <w:lang w:eastAsia="ru-RU"/>
        </w:rPr>
      </w:pPr>
      <w:r w:rsidRPr="00102EC9">
        <w:rPr>
          <w:rFonts w:ascii="Times New Roman" w:hAnsi="Times New Roman"/>
          <w:b/>
          <w:sz w:val="24"/>
          <w:szCs w:val="24"/>
          <w:lang w:eastAsia="ru-RU"/>
        </w:rPr>
        <w:t>Условия подключения №</w:t>
      </w:r>
      <w:r w:rsidR="006F6EFB" w:rsidRPr="00102EC9">
        <w:rPr>
          <w:rFonts w:ascii="Times New Roman" w:hAnsi="Times New Roman"/>
          <w:b/>
          <w:sz w:val="24"/>
          <w:szCs w:val="24"/>
          <w:lang w:eastAsia="ru-RU"/>
        </w:rPr>
        <w:t xml:space="preserve"> </w:t>
      </w:r>
      <w:r w:rsidR="00102EC9">
        <w:rPr>
          <w:rFonts w:ascii="Times New Roman" w:hAnsi="Times New Roman"/>
          <w:b/>
          <w:sz w:val="24"/>
          <w:szCs w:val="24"/>
          <w:lang w:eastAsia="ru-RU"/>
        </w:rPr>
        <w:t>___________</w:t>
      </w:r>
      <w:r w:rsidR="006F6EFB" w:rsidRPr="00102EC9">
        <w:rPr>
          <w:rFonts w:ascii="Times New Roman" w:hAnsi="Times New Roman"/>
          <w:b/>
          <w:sz w:val="24"/>
          <w:szCs w:val="24"/>
          <w:lang w:eastAsia="ru-RU"/>
        </w:rPr>
        <w:t xml:space="preserve"> </w:t>
      </w:r>
    </w:p>
    <w:p w:rsidR="00826F5B" w:rsidRPr="00102EC9" w:rsidRDefault="00826F5B" w:rsidP="00FA4F90">
      <w:pPr>
        <w:widowControl w:val="0"/>
        <w:spacing w:after="0" w:line="240" w:lineRule="auto"/>
        <w:ind w:firstLine="709"/>
        <w:jc w:val="both"/>
        <w:rPr>
          <w:rFonts w:ascii="Times New Roman" w:eastAsia="Times New Roman" w:hAnsi="Times New Roman"/>
          <w:sz w:val="24"/>
          <w:szCs w:val="24"/>
          <w:lang w:eastAsia="ru-RU"/>
        </w:rPr>
      </w:pPr>
      <w:r w:rsidRPr="00102EC9">
        <w:rPr>
          <w:rFonts w:ascii="Times New Roman" w:hAnsi="Times New Roman"/>
          <w:sz w:val="24"/>
          <w:szCs w:val="24"/>
        </w:rPr>
        <w:t>Для о</w:t>
      </w:r>
      <w:r w:rsidR="00FA4F90" w:rsidRPr="00102EC9">
        <w:rPr>
          <w:rFonts w:ascii="Times New Roman" w:hAnsi="Times New Roman"/>
          <w:sz w:val="24"/>
          <w:szCs w:val="24"/>
        </w:rPr>
        <w:t xml:space="preserve">существления подключения </w:t>
      </w:r>
      <w:r w:rsidR="00FA4F90" w:rsidRPr="00102EC9">
        <w:rPr>
          <w:rFonts w:ascii="Times New Roman" w:eastAsia="Times New Roman" w:hAnsi="Times New Roman"/>
          <w:sz w:val="24"/>
          <w:szCs w:val="24"/>
          <w:lang w:eastAsia="ru-RU"/>
        </w:rPr>
        <w:t>объектов</w:t>
      </w:r>
      <w:r w:rsidR="00FA4F90" w:rsidRPr="00102EC9">
        <w:rPr>
          <w:rFonts w:ascii="Times New Roman" w:hAnsi="Times New Roman"/>
          <w:sz w:val="24"/>
          <w:szCs w:val="24"/>
        </w:rPr>
        <w:t xml:space="preserve"> капитального строительства</w:t>
      </w:r>
      <w:r w:rsidR="00FA4F90" w:rsidRPr="00102EC9">
        <w:rPr>
          <w:rFonts w:ascii="Times New Roman" w:eastAsia="Times New Roman" w:hAnsi="Times New Roman"/>
          <w:sz w:val="24"/>
          <w:szCs w:val="24"/>
          <w:lang w:eastAsia="ru-RU"/>
        </w:rPr>
        <w:t xml:space="preserve">, указанных в Приложении № </w:t>
      </w:r>
      <w:r w:rsidR="0064256B" w:rsidRPr="00102EC9">
        <w:rPr>
          <w:rFonts w:ascii="Times New Roman" w:eastAsia="Times New Roman" w:hAnsi="Times New Roman"/>
          <w:sz w:val="24"/>
          <w:szCs w:val="24"/>
          <w:lang w:eastAsia="ru-RU"/>
        </w:rPr>
        <w:t xml:space="preserve">1, </w:t>
      </w:r>
      <w:r w:rsidR="0064256B" w:rsidRPr="00102EC9">
        <w:rPr>
          <w:rFonts w:ascii="Times New Roman" w:hAnsi="Times New Roman"/>
          <w:sz w:val="24"/>
          <w:szCs w:val="24"/>
        </w:rPr>
        <w:t>к</w:t>
      </w:r>
      <w:r w:rsidRPr="00102EC9">
        <w:rPr>
          <w:rFonts w:ascii="Times New Roman" w:hAnsi="Times New Roman"/>
          <w:sz w:val="24"/>
          <w:szCs w:val="24"/>
        </w:rPr>
        <w:t xml:space="preserve"> системам теплоснабжения 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rsidR="00826F5B" w:rsidRPr="00102EC9" w:rsidRDefault="00826F5B" w:rsidP="00826F5B">
      <w:pPr>
        <w:widowControl w:val="0"/>
        <w:spacing w:after="0" w:line="240" w:lineRule="auto"/>
        <w:ind w:firstLine="709"/>
        <w:jc w:val="both"/>
        <w:rPr>
          <w:rFonts w:ascii="Times New Roman" w:hAnsi="Times New Roman"/>
          <w:sz w:val="24"/>
          <w:szCs w:val="24"/>
        </w:rPr>
      </w:pPr>
      <w:r w:rsidRPr="00102EC9">
        <w:rPr>
          <w:rFonts w:ascii="Times New Roman" w:hAnsi="Times New Roman"/>
          <w:sz w:val="24"/>
          <w:szCs w:val="24"/>
        </w:rPr>
        <w:t xml:space="preserve">Срок действия условий подключения </w:t>
      </w:r>
      <w:r w:rsidR="00C154EF" w:rsidRPr="00102EC9">
        <w:rPr>
          <w:rFonts w:ascii="Times New Roman" w:hAnsi="Times New Roman"/>
          <w:sz w:val="24"/>
          <w:szCs w:val="24"/>
        </w:rPr>
        <w:t>2</w:t>
      </w:r>
      <w:r w:rsidRPr="00102EC9">
        <w:rPr>
          <w:rFonts w:ascii="Times New Roman" w:hAnsi="Times New Roman"/>
          <w:sz w:val="24"/>
          <w:szCs w:val="24"/>
        </w:rPr>
        <w:t xml:space="preserve"> года. По истечении срока действия условия подключения могут быть изменены. </w:t>
      </w:r>
    </w:p>
    <w:p w:rsidR="00826F5B" w:rsidRPr="00102EC9" w:rsidRDefault="000C6DC2" w:rsidP="00826F5B">
      <w:pPr>
        <w:widowControl w:val="0"/>
        <w:shd w:val="clear" w:color="auto" w:fill="FFFFFF"/>
        <w:tabs>
          <w:tab w:val="left" w:pos="-3168"/>
        </w:tabs>
        <w:spacing w:before="5"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Заказчик: </w:t>
      </w:r>
      <w:r w:rsidR="00102EC9">
        <w:rPr>
          <w:rFonts w:ascii="Times New Roman" w:eastAsia="Times New Roman" w:hAnsi="Times New Roman"/>
          <w:sz w:val="24"/>
          <w:szCs w:val="24"/>
          <w:lang w:eastAsia="ru-RU"/>
        </w:rPr>
        <w:t>______________</w:t>
      </w:r>
    </w:p>
    <w:p w:rsidR="00826F5B" w:rsidRPr="00102EC9" w:rsidRDefault="00826F5B" w:rsidP="00826F5B">
      <w:pPr>
        <w:widowControl w:val="0"/>
        <w:numPr>
          <w:ilvl w:val="0"/>
          <w:numId w:val="4"/>
        </w:numPr>
        <w:tabs>
          <w:tab w:val="num" w:pos="-720"/>
        </w:tabs>
        <w:spacing w:after="0" w:line="240" w:lineRule="auto"/>
        <w:ind w:left="0" w:firstLine="709"/>
        <w:jc w:val="both"/>
        <w:rPr>
          <w:rFonts w:ascii="Times New Roman" w:hAnsi="Times New Roman"/>
          <w:sz w:val="24"/>
          <w:szCs w:val="24"/>
        </w:rPr>
      </w:pPr>
      <w:r w:rsidRPr="00102EC9">
        <w:rPr>
          <w:rFonts w:ascii="Times New Roman" w:hAnsi="Times New Roman"/>
          <w:sz w:val="24"/>
          <w:szCs w:val="24"/>
        </w:rPr>
        <w:t xml:space="preserve">Подключение выполнить </w:t>
      </w:r>
      <w:r w:rsidR="006E0B85" w:rsidRPr="00102EC9">
        <w:rPr>
          <w:rFonts w:ascii="Times New Roman" w:hAnsi="Times New Roman"/>
          <w:sz w:val="24"/>
          <w:szCs w:val="24"/>
        </w:rPr>
        <w:t>к</w:t>
      </w:r>
      <w:r w:rsidR="00C154EF" w:rsidRPr="00102EC9">
        <w:rPr>
          <w:rFonts w:ascii="Times New Roman" w:hAnsi="Times New Roman"/>
          <w:sz w:val="24"/>
          <w:szCs w:val="24"/>
        </w:rPr>
        <w:t xml:space="preserve"> автоматизированной</w:t>
      </w:r>
      <w:r w:rsidR="006E0B85" w:rsidRPr="00102EC9">
        <w:rPr>
          <w:rFonts w:ascii="Times New Roman" w:hAnsi="Times New Roman"/>
          <w:sz w:val="24"/>
          <w:szCs w:val="24"/>
        </w:rPr>
        <w:t xml:space="preserve"> котельной</w:t>
      </w:r>
      <w:r w:rsidR="00BB2CA8" w:rsidRPr="00102EC9">
        <w:rPr>
          <w:rFonts w:ascii="Times New Roman" w:hAnsi="Times New Roman"/>
          <w:sz w:val="24"/>
          <w:szCs w:val="24"/>
        </w:rPr>
        <w:t xml:space="preserve"> </w:t>
      </w:r>
      <w:r w:rsidR="00C154EF" w:rsidRPr="00102EC9">
        <w:rPr>
          <w:rFonts w:ascii="Times New Roman" w:hAnsi="Times New Roman"/>
          <w:sz w:val="24"/>
          <w:szCs w:val="24"/>
        </w:rPr>
        <w:t xml:space="preserve">мощностью </w:t>
      </w:r>
      <w:r w:rsidR="00102EC9">
        <w:rPr>
          <w:rFonts w:ascii="Times New Roman" w:hAnsi="Times New Roman"/>
          <w:sz w:val="24"/>
          <w:szCs w:val="24"/>
        </w:rPr>
        <w:t>__</w:t>
      </w:r>
      <w:r w:rsidR="00BB2CA8" w:rsidRPr="00102EC9">
        <w:rPr>
          <w:rFonts w:ascii="Times New Roman" w:hAnsi="Times New Roman"/>
          <w:sz w:val="24"/>
          <w:szCs w:val="24"/>
        </w:rPr>
        <w:t xml:space="preserve"> МВт</w:t>
      </w:r>
      <w:r w:rsidRPr="00102EC9">
        <w:rPr>
          <w:rFonts w:ascii="Times New Roman" w:hAnsi="Times New Roman"/>
          <w:sz w:val="24"/>
          <w:szCs w:val="24"/>
        </w:rPr>
        <w:t>.</w:t>
      </w:r>
    </w:p>
    <w:p w:rsidR="00826F5B" w:rsidRPr="00102EC9" w:rsidRDefault="00826F5B" w:rsidP="00826F5B">
      <w:pPr>
        <w:widowControl w:val="0"/>
        <w:numPr>
          <w:ilvl w:val="0"/>
          <w:numId w:val="4"/>
        </w:numPr>
        <w:tabs>
          <w:tab w:val="num" w:pos="-720"/>
        </w:tabs>
        <w:spacing w:after="0" w:line="240" w:lineRule="auto"/>
        <w:ind w:left="0" w:firstLine="709"/>
        <w:jc w:val="both"/>
        <w:rPr>
          <w:rFonts w:ascii="Times New Roman" w:hAnsi="Times New Roman"/>
          <w:sz w:val="24"/>
          <w:szCs w:val="24"/>
        </w:rPr>
      </w:pPr>
      <w:r w:rsidRPr="00102EC9">
        <w:rPr>
          <w:rFonts w:ascii="Times New Roman" w:hAnsi="Times New Roman"/>
          <w:sz w:val="24"/>
          <w:szCs w:val="24"/>
        </w:rPr>
        <w:t>Точка подключения:</w:t>
      </w:r>
      <w:r w:rsidR="006E0B85" w:rsidRPr="00102EC9">
        <w:rPr>
          <w:rFonts w:ascii="Times New Roman" w:hAnsi="Times New Roman"/>
          <w:sz w:val="24"/>
          <w:szCs w:val="24"/>
        </w:rPr>
        <w:t xml:space="preserve"> на границах с инженерно-техническими сетями объектов</w:t>
      </w:r>
      <w:r w:rsidR="00624DBD" w:rsidRPr="00102EC9">
        <w:rPr>
          <w:rFonts w:ascii="Times New Roman" w:hAnsi="Times New Roman"/>
          <w:sz w:val="24"/>
          <w:szCs w:val="24"/>
        </w:rPr>
        <w:t xml:space="preserve"> (ИТП)</w:t>
      </w:r>
      <w:r w:rsidRPr="00102EC9">
        <w:rPr>
          <w:rFonts w:ascii="Times New Roman" w:hAnsi="Times New Roman"/>
          <w:sz w:val="24"/>
          <w:szCs w:val="24"/>
        </w:rPr>
        <w:t>.</w:t>
      </w:r>
    </w:p>
    <w:p w:rsidR="00826F5B" w:rsidRPr="00102EC9" w:rsidRDefault="00624DBD" w:rsidP="001B62FC">
      <w:pPr>
        <w:widowControl w:val="0"/>
        <w:numPr>
          <w:ilvl w:val="0"/>
          <w:numId w:val="4"/>
        </w:numPr>
        <w:spacing w:after="0" w:line="240" w:lineRule="auto"/>
        <w:jc w:val="both"/>
        <w:rPr>
          <w:rFonts w:ascii="Times New Roman" w:hAnsi="Times New Roman"/>
          <w:sz w:val="24"/>
          <w:szCs w:val="24"/>
        </w:rPr>
      </w:pPr>
      <w:r w:rsidRPr="00102EC9">
        <w:rPr>
          <w:rFonts w:ascii="Times New Roman" w:hAnsi="Times New Roman"/>
          <w:sz w:val="24"/>
          <w:szCs w:val="24"/>
        </w:rPr>
        <w:t>Максимальная т</w:t>
      </w:r>
      <w:r w:rsidR="00826F5B" w:rsidRPr="00102EC9">
        <w:rPr>
          <w:rFonts w:ascii="Times New Roman" w:hAnsi="Times New Roman"/>
          <w:sz w:val="24"/>
          <w:szCs w:val="24"/>
        </w:rPr>
        <w:t>епловая нагрузка</w:t>
      </w:r>
      <w:r w:rsidRPr="00102EC9">
        <w:rPr>
          <w:rFonts w:ascii="Times New Roman" w:hAnsi="Times New Roman"/>
          <w:sz w:val="24"/>
          <w:szCs w:val="24"/>
        </w:rPr>
        <w:t xml:space="preserve"> (с учетом ГВС </w:t>
      </w:r>
      <w:r w:rsidR="00A61EFF" w:rsidRPr="00102EC9">
        <w:rPr>
          <w:rFonts w:ascii="Times New Roman" w:hAnsi="Times New Roman"/>
          <w:sz w:val="24"/>
          <w:szCs w:val="24"/>
        </w:rPr>
        <w:t>мах</w:t>
      </w:r>
      <w:r w:rsidRPr="00102EC9">
        <w:rPr>
          <w:rFonts w:ascii="Times New Roman" w:hAnsi="Times New Roman"/>
          <w:sz w:val="24"/>
          <w:szCs w:val="24"/>
        </w:rPr>
        <w:t>.) -</w:t>
      </w:r>
      <w:r w:rsidR="00826F5B" w:rsidRPr="00102EC9">
        <w:rPr>
          <w:rFonts w:ascii="Times New Roman" w:hAnsi="Times New Roman"/>
          <w:sz w:val="24"/>
          <w:szCs w:val="24"/>
        </w:rPr>
        <w:t xml:space="preserve"> </w:t>
      </w:r>
      <w:r w:rsidR="00102EC9">
        <w:rPr>
          <w:rFonts w:ascii="Times New Roman" w:hAnsi="Times New Roman"/>
          <w:sz w:val="24"/>
          <w:szCs w:val="24"/>
        </w:rPr>
        <w:t>________</w:t>
      </w:r>
      <w:r w:rsidR="006E0B85" w:rsidRPr="00102EC9">
        <w:rPr>
          <w:rFonts w:ascii="Times New Roman" w:hAnsi="Times New Roman"/>
          <w:sz w:val="24"/>
          <w:szCs w:val="24"/>
        </w:rPr>
        <w:t xml:space="preserve"> </w:t>
      </w:r>
      <w:r w:rsidR="00826F5B" w:rsidRPr="00102EC9">
        <w:rPr>
          <w:rFonts w:ascii="Times New Roman" w:hAnsi="Times New Roman"/>
          <w:sz w:val="24"/>
          <w:szCs w:val="24"/>
        </w:rPr>
        <w:t>Гкал/час.</w:t>
      </w:r>
    </w:p>
    <w:p w:rsidR="00826F5B" w:rsidRPr="00102EC9" w:rsidRDefault="00826F5B" w:rsidP="00826F5B">
      <w:pPr>
        <w:widowControl w:val="0"/>
        <w:spacing w:after="0" w:line="240" w:lineRule="auto"/>
        <w:ind w:left="709"/>
        <w:jc w:val="both"/>
        <w:rPr>
          <w:rFonts w:ascii="Times New Roman" w:hAnsi="Times New Roman"/>
          <w:sz w:val="28"/>
          <w:szCs w:val="28"/>
        </w:rPr>
      </w:pPr>
    </w:p>
    <w:p w:rsidR="00826F5B" w:rsidRPr="00102EC9" w:rsidRDefault="00826F5B" w:rsidP="00826F5B">
      <w:pPr>
        <w:widowControl w:val="0"/>
        <w:spacing w:after="0" w:line="240" w:lineRule="auto"/>
        <w:jc w:val="both"/>
        <w:rPr>
          <w:rFonts w:ascii="Times New Roman" w:hAnsi="Times New Roman"/>
          <w:b/>
          <w:sz w:val="24"/>
          <w:szCs w:val="24"/>
          <w:lang w:eastAsia="ru-RU"/>
        </w:rPr>
      </w:pPr>
      <w:r w:rsidRPr="00102EC9">
        <w:rPr>
          <w:rFonts w:ascii="Times New Roman" w:hAnsi="Times New Roman"/>
          <w:b/>
          <w:sz w:val="24"/>
          <w:szCs w:val="24"/>
          <w:lang w:eastAsia="ru-RU"/>
        </w:rPr>
        <w:t xml:space="preserve">Таблица тепловых нагрузок </w:t>
      </w:r>
      <w:r w:rsidR="00BB2CA8" w:rsidRPr="00102EC9">
        <w:rPr>
          <w:rFonts w:ascii="Times New Roman" w:hAnsi="Times New Roman"/>
          <w:b/>
          <w:sz w:val="24"/>
          <w:szCs w:val="24"/>
          <w:lang w:eastAsia="ru-RU"/>
        </w:rPr>
        <w:t xml:space="preserve">объектов </w:t>
      </w:r>
      <w:r w:rsidRPr="00102EC9">
        <w:rPr>
          <w:rFonts w:ascii="Times New Roman" w:hAnsi="Times New Roman"/>
          <w:b/>
          <w:sz w:val="24"/>
          <w:szCs w:val="24"/>
          <w:lang w:eastAsia="ru-RU"/>
        </w:rPr>
        <w:t>по видам потребления</w:t>
      </w:r>
    </w:p>
    <w:p w:rsidR="002E3A6C" w:rsidRPr="00102EC9" w:rsidRDefault="002E3A6C" w:rsidP="00826F5B">
      <w:pPr>
        <w:widowControl w:val="0"/>
        <w:spacing w:after="0" w:line="240" w:lineRule="auto"/>
        <w:jc w:val="both"/>
        <w:rPr>
          <w:rFonts w:ascii="Times New Roman" w:hAnsi="Times New Roman"/>
          <w:b/>
          <w:sz w:val="24"/>
          <w:szCs w:val="24"/>
          <w:lang w:eastAsia="ru-RU"/>
        </w:rPr>
      </w:pPr>
    </w:p>
    <w:p w:rsidR="003C523D" w:rsidRPr="00102EC9" w:rsidRDefault="003C523D" w:rsidP="00826F5B">
      <w:pPr>
        <w:widowControl w:val="0"/>
        <w:spacing w:after="0" w:line="240" w:lineRule="auto"/>
        <w:jc w:val="both"/>
        <w:rPr>
          <w:rFonts w:ascii="Times New Roman" w:hAnsi="Times New Roman"/>
          <w:b/>
          <w:sz w:val="24"/>
          <w:szCs w:val="24"/>
          <w:lang w:eastAsia="ru-RU"/>
        </w:rPr>
      </w:pPr>
    </w:p>
    <w:tbl>
      <w:tblPr>
        <w:tblW w:w="10490" w:type="dxa"/>
        <w:tblInd w:w="-176" w:type="dxa"/>
        <w:tblLayout w:type="fixed"/>
        <w:tblLook w:val="04A0" w:firstRow="1" w:lastRow="0" w:firstColumn="1" w:lastColumn="0" w:noHBand="0" w:noVBand="1"/>
      </w:tblPr>
      <w:tblGrid>
        <w:gridCol w:w="993"/>
        <w:gridCol w:w="2977"/>
        <w:gridCol w:w="1417"/>
        <w:gridCol w:w="1134"/>
        <w:gridCol w:w="1418"/>
        <w:gridCol w:w="1276"/>
        <w:gridCol w:w="1275"/>
      </w:tblGrid>
      <w:tr w:rsidR="00102EC9" w:rsidRPr="00102EC9" w:rsidTr="003A673C">
        <w:trPr>
          <w:trHeight w:val="315"/>
        </w:trPr>
        <w:tc>
          <w:tcPr>
            <w:tcW w:w="993" w:type="dxa"/>
            <w:tcBorders>
              <w:top w:val="single" w:sz="8" w:space="0" w:color="auto"/>
              <w:left w:val="single" w:sz="8" w:space="0" w:color="auto"/>
              <w:bottom w:val="nil"/>
              <w:right w:val="single" w:sz="4" w:space="0" w:color="auto"/>
            </w:tcBorders>
            <w:shd w:val="clear" w:color="auto" w:fill="auto"/>
            <w:noWrap/>
            <w:vAlign w:val="bottom"/>
            <w:hideMark/>
          </w:tcPr>
          <w:p w:rsidR="00826F5B" w:rsidRPr="00102EC9" w:rsidRDefault="0029579E" w:rsidP="00737A9C">
            <w:pPr>
              <w:spacing w:after="0" w:line="240" w:lineRule="auto"/>
              <w:jc w:val="center"/>
              <w:rPr>
                <w:rFonts w:ascii="Times New Roman" w:hAnsi="Times New Roman"/>
                <w:b/>
                <w:sz w:val="24"/>
                <w:szCs w:val="24"/>
              </w:rPr>
            </w:pPr>
            <w:r w:rsidRPr="00102EC9">
              <w:rPr>
                <w:rFonts w:ascii="Times New Roman" w:hAnsi="Times New Roman"/>
                <w:b/>
                <w:sz w:val="24"/>
                <w:szCs w:val="24"/>
              </w:rPr>
              <w:t>№</w:t>
            </w:r>
          </w:p>
        </w:tc>
        <w:tc>
          <w:tcPr>
            <w:tcW w:w="2977"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826F5B" w:rsidRPr="00102EC9" w:rsidRDefault="00826F5B" w:rsidP="00737A9C">
            <w:pPr>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Наименование объекта</w:t>
            </w:r>
          </w:p>
        </w:tc>
        <w:tc>
          <w:tcPr>
            <w:tcW w:w="6520" w:type="dxa"/>
            <w:gridSpan w:val="5"/>
            <w:vMerge w:val="restart"/>
            <w:tcBorders>
              <w:top w:val="single" w:sz="8" w:space="0" w:color="auto"/>
              <w:left w:val="single" w:sz="4" w:space="0" w:color="auto"/>
              <w:bottom w:val="nil"/>
              <w:right w:val="single" w:sz="4" w:space="0" w:color="000000"/>
            </w:tcBorders>
            <w:shd w:val="clear" w:color="auto" w:fill="auto"/>
            <w:noWrap/>
            <w:vAlign w:val="center"/>
            <w:hideMark/>
          </w:tcPr>
          <w:p w:rsidR="00826F5B" w:rsidRPr="00102EC9" w:rsidRDefault="00826F5B" w:rsidP="00737A9C">
            <w:pPr>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Тепловая нагрузка, Гкал/ч</w:t>
            </w:r>
          </w:p>
        </w:tc>
      </w:tr>
      <w:tr w:rsidR="00102EC9" w:rsidRPr="00102EC9" w:rsidTr="00765E17">
        <w:trPr>
          <w:trHeight w:val="362"/>
        </w:trPr>
        <w:tc>
          <w:tcPr>
            <w:tcW w:w="993" w:type="dxa"/>
            <w:tcBorders>
              <w:top w:val="nil"/>
              <w:left w:val="single" w:sz="8" w:space="0" w:color="auto"/>
              <w:bottom w:val="nil"/>
              <w:right w:val="single" w:sz="4" w:space="0" w:color="auto"/>
            </w:tcBorders>
            <w:shd w:val="clear" w:color="auto" w:fill="auto"/>
            <w:noWrap/>
            <w:vAlign w:val="bottom"/>
          </w:tcPr>
          <w:p w:rsidR="00826F5B" w:rsidRPr="00102EC9" w:rsidRDefault="00826F5B" w:rsidP="00737A9C">
            <w:pPr>
              <w:spacing w:after="0" w:line="240" w:lineRule="auto"/>
              <w:jc w:val="center"/>
              <w:rPr>
                <w:rFonts w:ascii="Times New Roman" w:hAnsi="Times New Roman"/>
                <w:b/>
                <w:sz w:val="24"/>
                <w:szCs w:val="24"/>
              </w:rPr>
            </w:pPr>
          </w:p>
        </w:tc>
        <w:tc>
          <w:tcPr>
            <w:tcW w:w="2977" w:type="dxa"/>
            <w:vMerge/>
            <w:tcBorders>
              <w:top w:val="single" w:sz="8" w:space="0" w:color="auto"/>
              <w:left w:val="single" w:sz="4" w:space="0" w:color="auto"/>
              <w:bottom w:val="nil"/>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c>
          <w:tcPr>
            <w:tcW w:w="6520" w:type="dxa"/>
            <w:gridSpan w:val="5"/>
            <w:vMerge/>
            <w:tcBorders>
              <w:top w:val="single" w:sz="8" w:space="0" w:color="auto"/>
              <w:left w:val="single" w:sz="4" w:space="0" w:color="auto"/>
              <w:bottom w:val="nil"/>
              <w:right w:val="single" w:sz="4" w:space="0" w:color="000000"/>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r>
      <w:tr w:rsidR="00102EC9" w:rsidRPr="00102EC9" w:rsidTr="00765E17">
        <w:trPr>
          <w:trHeight w:val="270"/>
        </w:trPr>
        <w:tc>
          <w:tcPr>
            <w:tcW w:w="993" w:type="dxa"/>
            <w:tcBorders>
              <w:top w:val="nil"/>
              <w:left w:val="single" w:sz="8" w:space="0" w:color="auto"/>
              <w:bottom w:val="nil"/>
              <w:right w:val="single" w:sz="4" w:space="0" w:color="auto"/>
            </w:tcBorders>
            <w:shd w:val="clear" w:color="auto" w:fill="auto"/>
            <w:noWrap/>
            <w:vAlign w:val="bottom"/>
          </w:tcPr>
          <w:p w:rsidR="00826F5B" w:rsidRPr="00102EC9" w:rsidRDefault="00826F5B" w:rsidP="00737A9C">
            <w:pPr>
              <w:spacing w:after="0" w:line="240" w:lineRule="auto"/>
              <w:jc w:val="center"/>
              <w:rPr>
                <w:rFonts w:ascii="Times New Roman" w:hAnsi="Times New Roman"/>
                <w:b/>
                <w:sz w:val="24"/>
                <w:szCs w:val="24"/>
              </w:rPr>
            </w:pPr>
          </w:p>
        </w:tc>
        <w:tc>
          <w:tcPr>
            <w:tcW w:w="2977" w:type="dxa"/>
            <w:vMerge/>
            <w:tcBorders>
              <w:top w:val="single" w:sz="8" w:space="0" w:color="auto"/>
              <w:left w:val="single" w:sz="4" w:space="0" w:color="auto"/>
              <w:bottom w:val="nil"/>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c>
          <w:tcPr>
            <w:tcW w:w="141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826F5B" w:rsidRPr="00102EC9" w:rsidRDefault="00826F5B" w:rsidP="00737A9C">
            <w:pPr>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Отопление</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826F5B" w:rsidRPr="00102EC9" w:rsidRDefault="00826F5B" w:rsidP="00737A9C">
            <w:pPr>
              <w:spacing w:after="0" w:line="240" w:lineRule="auto"/>
              <w:jc w:val="center"/>
              <w:rPr>
                <w:rFonts w:ascii="Times New Roman" w:hAnsi="Times New Roman"/>
                <w:b/>
                <w:sz w:val="24"/>
                <w:szCs w:val="24"/>
              </w:rPr>
            </w:pPr>
            <w:r w:rsidRPr="00102EC9">
              <w:rPr>
                <w:rFonts w:ascii="Times New Roman" w:hAnsi="Times New Roman"/>
                <w:b/>
                <w:sz w:val="24"/>
                <w:szCs w:val="24"/>
              </w:rPr>
              <w:t>Вентиляция</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26F5B" w:rsidRPr="00102EC9" w:rsidRDefault="00826F5B" w:rsidP="00737A9C">
            <w:pPr>
              <w:spacing w:after="0" w:line="240" w:lineRule="auto"/>
              <w:jc w:val="center"/>
              <w:rPr>
                <w:rFonts w:ascii="Times New Roman" w:hAnsi="Times New Roman"/>
                <w:b/>
                <w:sz w:val="24"/>
                <w:szCs w:val="24"/>
              </w:rPr>
            </w:pPr>
            <w:r w:rsidRPr="00102EC9">
              <w:rPr>
                <w:rFonts w:ascii="Times New Roman" w:hAnsi="Times New Roman"/>
                <w:b/>
                <w:sz w:val="24"/>
                <w:szCs w:val="24"/>
              </w:rPr>
              <w:t>Горячее водоснабжение (мах.)</w:t>
            </w:r>
          </w:p>
        </w:tc>
        <w:tc>
          <w:tcPr>
            <w:tcW w:w="127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26F5B" w:rsidRPr="00102EC9" w:rsidRDefault="00826F5B" w:rsidP="00737A9C">
            <w:pPr>
              <w:spacing w:after="0" w:line="240" w:lineRule="auto"/>
              <w:jc w:val="center"/>
              <w:rPr>
                <w:rFonts w:ascii="Times New Roman" w:hAnsi="Times New Roman"/>
                <w:b/>
                <w:sz w:val="24"/>
                <w:szCs w:val="24"/>
              </w:rPr>
            </w:pPr>
            <w:r w:rsidRPr="00102EC9">
              <w:rPr>
                <w:rFonts w:ascii="Times New Roman" w:hAnsi="Times New Roman"/>
                <w:b/>
                <w:sz w:val="24"/>
                <w:szCs w:val="24"/>
              </w:rPr>
              <w:t>Горячее водоснабжение (ср.)</w:t>
            </w:r>
          </w:p>
        </w:tc>
        <w:tc>
          <w:tcPr>
            <w:tcW w:w="127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26F5B" w:rsidRPr="00102EC9" w:rsidRDefault="0090374D" w:rsidP="0090374D">
            <w:pPr>
              <w:spacing w:after="0" w:line="240" w:lineRule="auto"/>
              <w:jc w:val="center"/>
              <w:rPr>
                <w:rFonts w:ascii="Times New Roman" w:hAnsi="Times New Roman"/>
                <w:b/>
                <w:sz w:val="24"/>
                <w:szCs w:val="24"/>
              </w:rPr>
            </w:pPr>
            <w:r w:rsidRPr="00102EC9">
              <w:rPr>
                <w:rFonts w:ascii="Times New Roman" w:hAnsi="Times New Roman"/>
                <w:b/>
                <w:sz w:val="24"/>
                <w:szCs w:val="24"/>
              </w:rPr>
              <w:t>Всего с учетом ГВС мах</w:t>
            </w:r>
            <w:r w:rsidR="00826F5B" w:rsidRPr="00102EC9">
              <w:rPr>
                <w:rFonts w:ascii="Times New Roman" w:hAnsi="Times New Roman"/>
                <w:b/>
                <w:sz w:val="24"/>
                <w:szCs w:val="24"/>
              </w:rPr>
              <w:t>.</w:t>
            </w:r>
          </w:p>
        </w:tc>
      </w:tr>
      <w:tr w:rsidR="00102EC9" w:rsidRPr="00102EC9" w:rsidTr="003A673C">
        <w:trPr>
          <w:trHeight w:val="300"/>
        </w:trPr>
        <w:tc>
          <w:tcPr>
            <w:tcW w:w="993" w:type="dxa"/>
            <w:tcBorders>
              <w:top w:val="nil"/>
              <w:left w:val="single" w:sz="8" w:space="0" w:color="auto"/>
              <w:bottom w:val="nil"/>
              <w:right w:val="single" w:sz="4" w:space="0" w:color="auto"/>
            </w:tcBorders>
            <w:shd w:val="clear" w:color="auto" w:fill="auto"/>
            <w:noWrap/>
            <w:vAlign w:val="bottom"/>
            <w:hideMark/>
          </w:tcPr>
          <w:p w:rsidR="00826F5B" w:rsidRPr="00102EC9" w:rsidRDefault="00765E17" w:rsidP="00737A9C">
            <w:pPr>
              <w:spacing w:after="0" w:line="240" w:lineRule="auto"/>
              <w:jc w:val="center"/>
              <w:rPr>
                <w:rFonts w:ascii="Times New Roman" w:hAnsi="Times New Roman"/>
                <w:b/>
                <w:sz w:val="24"/>
                <w:szCs w:val="24"/>
              </w:rPr>
            </w:pPr>
            <w:r w:rsidRPr="00102EC9">
              <w:rPr>
                <w:rFonts w:ascii="Times New Roman" w:hAnsi="Times New Roman"/>
                <w:b/>
                <w:sz w:val="24"/>
                <w:szCs w:val="24"/>
              </w:rPr>
              <w:t>п</w:t>
            </w:r>
            <w:r w:rsidR="0066752D" w:rsidRPr="00102EC9">
              <w:rPr>
                <w:rFonts w:ascii="Times New Roman" w:hAnsi="Times New Roman"/>
                <w:b/>
                <w:sz w:val="24"/>
                <w:szCs w:val="24"/>
              </w:rPr>
              <w:t>/п</w:t>
            </w:r>
            <w:r w:rsidR="00826F5B" w:rsidRPr="00102EC9">
              <w:rPr>
                <w:rFonts w:ascii="Times New Roman" w:hAnsi="Times New Roman"/>
                <w:b/>
                <w:sz w:val="24"/>
                <w:szCs w:val="24"/>
              </w:rPr>
              <w:t> </w:t>
            </w:r>
          </w:p>
        </w:tc>
        <w:tc>
          <w:tcPr>
            <w:tcW w:w="2977" w:type="dxa"/>
            <w:vMerge/>
            <w:tcBorders>
              <w:top w:val="single" w:sz="8" w:space="0" w:color="auto"/>
              <w:left w:val="single" w:sz="4" w:space="0" w:color="auto"/>
              <w:bottom w:val="nil"/>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r>
      <w:tr w:rsidR="00102EC9" w:rsidRPr="00102EC9" w:rsidTr="003A673C">
        <w:trPr>
          <w:trHeight w:val="315"/>
        </w:trPr>
        <w:tc>
          <w:tcPr>
            <w:tcW w:w="993" w:type="dxa"/>
            <w:tcBorders>
              <w:top w:val="nil"/>
              <w:left w:val="single" w:sz="8" w:space="0" w:color="auto"/>
              <w:bottom w:val="nil"/>
              <w:right w:val="single" w:sz="4" w:space="0" w:color="auto"/>
            </w:tcBorders>
            <w:shd w:val="clear" w:color="auto" w:fill="auto"/>
            <w:noWrap/>
            <w:vAlign w:val="bottom"/>
            <w:hideMark/>
          </w:tcPr>
          <w:p w:rsidR="00826F5B" w:rsidRPr="00102EC9" w:rsidRDefault="00826F5B" w:rsidP="00737A9C">
            <w:pPr>
              <w:spacing w:after="0" w:line="240" w:lineRule="auto"/>
              <w:jc w:val="center"/>
              <w:rPr>
                <w:rFonts w:ascii="Times New Roman" w:hAnsi="Times New Roman"/>
                <w:b/>
                <w:sz w:val="24"/>
                <w:szCs w:val="24"/>
              </w:rPr>
            </w:pPr>
          </w:p>
        </w:tc>
        <w:tc>
          <w:tcPr>
            <w:tcW w:w="2977" w:type="dxa"/>
            <w:vMerge/>
            <w:tcBorders>
              <w:top w:val="single" w:sz="8" w:space="0" w:color="auto"/>
              <w:left w:val="single" w:sz="4" w:space="0" w:color="auto"/>
              <w:bottom w:val="nil"/>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826F5B" w:rsidRPr="00102EC9" w:rsidRDefault="00826F5B" w:rsidP="00737A9C">
            <w:pPr>
              <w:spacing w:after="0" w:line="240" w:lineRule="auto"/>
              <w:rPr>
                <w:rFonts w:ascii="Times New Roman" w:eastAsia="Times New Roman" w:hAnsi="Times New Roman"/>
                <w:b/>
                <w:sz w:val="24"/>
                <w:szCs w:val="24"/>
                <w:lang w:eastAsia="ru-RU"/>
              </w:rPr>
            </w:pPr>
          </w:p>
        </w:tc>
      </w:tr>
      <w:tr w:rsidR="00102EC9" w:rsidRPr="00102EC9" w:rsidTr="002F6FFC">
        <w:trPr>
          <w:trHeight w:val="314"/>
        </w:trPr>
        <w:tc>
          <w:tcPr>
            <w:tcW w:w="9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1</w:t>
            </w:r>
          </w:p>
        </w:tc>
        <w:tc>
          <w:tcPr>
            <w:tcW w:w="2977" w:type="dxa"/>
            <w:tcBorders>
              <w:top w:val="single" w:sz="8" w:space="0" w:color="auto"/>
              <w:left w:val="nil"/>
              <w:bottom w:val="single" w:sz="4" w:space="0" w:color="auto"/>
              <w:right w:val="single" w:sz="4" w:space="0" w:color="auto"/>
            </w:tcBorders>
            <w:shd w:val="clear" w:color="auto" w:fill="auto"/>
            <w:noWrap/>
            <w:vAlign w:val="bottom"/>
            <w:hideMark/>
          </w:tcPr>
          <w:p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2</w:t>
            </w:r>
          </w:p>
        </w:tc>
        <w:tc>
          <w:tcPr>
            <w:tcW w:w="1417" w:type="dxa"/>
            <w:tcBorders>
              <w:top w:val="nil"/>
              <w:left w:val="nil"/>
              <w:bottom w:val="single" w:sz="4" w:space="0" w:color="auto"/>
              <w:right w:val="single" w:sz="4" w:space="0" w:color="auto"/>
            </w:tcBorders>
            <w:shd w:val="clear" w:color="auto" w:fill="auto"/>
            <w:noWrap/>
            <w:vAlign w:val="bottom"/>
            <w:hideMark/>
          </w:tcPr>
          <w:p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4</w:t>
            </w:r>
          </w:p>
        </w:tc>
        <w:tc>
          <w:tcPr>
            <w:tcW w:w="1418" w:type="dxa"/>
            <w:tcBorders>
              <w:top w:val="nil"/>
              <w:left w:val="nil"/>
              <w:bottom w:val="single" w:sz="4" w:space="0" w:color="auto"/>
              <w:right w:val="single" w:sz="4" w:space="0" w:color="auto"/>
            </w:tcBorders>
            <w:shd w:val="clear" w:color="auto" w:fill="auto"/>
            <w:noWrap/>
            <w:vAlign w:val="bottom"/>
            <w:hideMark/>
          </w:tcPr>
          <w:p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6</w:t>
            </w:r>
          </w:p>
        </w:tc>
        <w:tc>
          <w:tcPr>
            <w:tcW w:w="1275" w:type="dxa"/>
            <w:tcBorders>
              <w:top w:val="nil"/>
              <w:left w:val="nil"/>
              <w:bottom w:val="single" w:sz="4" w:space="0" w:color="auto"/>
              <w:right w:val="single" w:sz="4" w:space="0" w:color="auto"/>
            </w:tcBorders>
            <w:shd w:val="clear" w:color="auto" w:fill="auto"/>
            <w:noWrap/>
            <w:vAlign w:val="bottom"/>
            <w:hideMark/>
          </w:tcPr>
          <w:p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7</w:t>
            </w:r>
          </w:p>
        </w:tc>
      </w:tr>
      <w:tr w:rsidR="00102EC9" w:rsidRPr="00102EC9" w:rsidTr="0064256B">
        <w:trPr>
          <w:trHeight w:val="510"/>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826F5B" w:rsidRPr="00102EC9" w:rsidRDefault="00826F5B" w:rsidP="00737A9C">
            <w:pPr>
              <w:spacing w:after="0" w:line="240" w:lineRule="auto"/>
              <w:jc w:val="center"/>
              <w:rPr>
                <w:rFonts w:ascii="Times New Roman" w:hAnsi="Times New Roman"/>
                <w:sz w:val="24"/>
                <w:szCs w:val="24"/>
              </w:rPr>
            </w:pPr>
            <w:r w:rsidRPr="00102EC9">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6F5B" w:rsidRPr="00102EC9" w:rsidRDefault="00826F5B" w:rsidP="00737A9C">
            <w:pPr>
              <w:spacing w:after="0" w:line="240" w:lineRule="auto"/>
              <w:jc w:val="both"/>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6F5B" w:rsidRPr="00102EC9" w:rsidRDefault="00826F5B" w:rsidP="00737A9C">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6F5B" w:rsidRPr="00102EC9" w:rsidRDefault="00826F5B" w:rsidP="00737A9C">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26F5B" w:rsidRPr="00102EC9" w:rsidRDefault="00826F5B" w:rsidP="00737A9C">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26F5B" w:rsidRPr="00102EC9" w:rsidRDefault="00826F5B" w:rsidP="00737A9C">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26F5B" w:rsidRPr="00102EC9" w:rsidRDefault="00826F5B" w:rsidP="00737A9C">
            <w:pPr>
              <w:spacing w:after="0" w:line="240" w:lineRule="auto"/>
              <w:jc w:val="center"/>
              <w:rPr>
                <w:rFonts w:ascii="Times New Roman" w:hAnsi="Times New Roman"/>
                <w:sz w:val="24"/>
                <w:szCs w:val="24"/>
              </w:rPr>
            </w:pPr>
          </w:p>
        </w:tc>
      </w:tr>
      <w:tr w:rsidR="00102EC9" w:rsidRPr="00102EC9" w:rsidTr="0064256B">
        <w:trPr>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4EF" w:rsidRPr="00102EC9" w:rsidRDefault="00C154EF" w:rsidP="000C5F2D">
            <w:pPr>
              <w:spacing w:after="0" w:line="240" w:lineRule="auto"/>
              <w:jc w:val="center"/>
              <w:rPr>
                <w:rFonts w:ascii="Times New Roman" w:hAnsi="Times New Roman"/>
                <w:sz w:val="24"/>
                <w:szCs w:val="24"/>
              </w:rPr>
            </w:pPr>
            <w:r w:rsidRPr="00102EC9">
              <w:rPr>
                <w:rFonts w:ascii="Times New Roman" w:hAnsi="Times New Roman"/>
                <w:sz w:val="24"/>
                <w:szCs w:val="24"/>
              </w:rPr>
              <w:t>2</w:t>
            </w:r>
          </w:p>
        </w:tc>
        <w:tc>
          <w:tcPr>
            <w:tcW w:w="2977" w:type="dxa"/>
            <w:tcBorders>
              <w:top w:val="single" w:sz="4" w:space="0" w:color="auto"/>
              <w:left w:val="nil"/>
              <w:bottom w:val="single" w:sz="4" w:space="0" w:color="auto"/>
              <w:right w:val="single" w:sz="4" w:space="0" w:color="auto"/>
            </w:tcBorders>
            <w:shd w:val="clear" w:color="auto" w:fill="auto"/>
            <w:noWrap/>
            <w:vAlign w:val="bottom"/>
          </w:tcPr>
          <w:p w:rsidR="00C154EF" w:rsidRPr="00102EC9" w:rsidRDefault="00C154EF" w:rsidP="000C5F2D">
            <w:pPr>
              <w:spacing w:after="0" w:line="240" w:lineRule="auto"/>
              <w:jc w:val="both"/>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154EF" w:rsidRPr="00102EC9" w:rsidRDefault="00C154EF" w:rsidP="000C5F2D">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154EF" w:rsidRPr="00102EC9" w:rsidRDefault="00C154EF" w:rsidP="000C5F2D">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154EF" w:rsidRPr="00102EC9" w:rsidRDefault="00C154EF" w:rsidP="000C5F2D">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154EF" w:rsidRPr="00102EC9" w:rsidRDefault="00C154EF" w:rsidP="000C5F2D">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154EF" w:rsidRPr="00102EC9" w:rsidRDefault="00C154EF" w:rsidP="000C5F2D">
            <w:pPr>
              <w:spacing w:after="0" w:line="240" w:lineRule="auto"/>
              <w:jc w:val="center"/>
              <w:rPr>
                <w:rFonts w:ascii="Times New Roman" w:hAnsi="Times New Roman"/>
                <w:sz w:val="24"/>
                <w:szCs w:val="24"/>
              </w:rPr>
            </w:pPr>
          </w:p>
        </w:tc>
      </w:tr>
      <w:tr w:rsidR="00102EC9" w:rsidRPr="00102EC9" w:rsidTr="00102EC9">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4EF" w:rsidRPr="00102EC9" w:rsidRDefault="00C154EF" w:rsidP="000C5F2D">
            <w:pPr>
              <w:spacing w:after="0" w:line="240" w:lineRule="auto"/>
              <w:jc w:val="center"/>
              <w:rPr>
                <w:rFonts w:ascii="Times New Roman" w:hAnsi="Times New Roman"/>
                <w:sz w:val="24"/>
                <w:szCs w:val="24"/>
              </w:rPr>
            </w:pPr>
            <w:r w:rsidRPr="00102EC9">
              <w:rPr>
                <w:rFonts w:ascii="Times New Roman" w:hAnsi="Times New Roman"/>
                <w:sz w:val="24"/>
                <w:szCs w:val="24"/>
              </w:rPr>
              <w:t>3</w:t>
            </w:r>
          </w:p>
        </w:tc>
        <w:tc>
          <w:tcPr>
            <w:tcW w:w="2977" w:type="dxa"/>
            <w:tcBorders>
              <w:top w:val="single" w:sz="4" w:space="0" w:color="auto"/>
              <w:left w:val="nil"/>
              <w:bottom w:val="single" w:sz="4" w:space="0" w:color="auto"/>
              <w:right w:val="single" w:sz="4" w:space="0" w:color="auto"/>
            </w:tcBorders>
            <w:shd w:val="clear" w:color="auto" w:fill="auto"/>
            <w:noWrap/>
            <w:vAlign w:val="bottom"/>
          </w:tcPr>
          <w:p w:rsidR="00C154EF" w:rsidRPr="00102EC9" w:rsidRDefault="00C154EF" w:rsidP="000C5F2D">
            <w:pPr>
              <w:spacing w:after="0" w:line="240" w:lineRule="auto"/>
              <w:jc w:val="both"/>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154EF" w:rsidRPr="00102EC9" w:rsidRDefault="00C154EF" w:rsidP="000C5F2D">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154EF" w:rsidRPr="00102EC9" w:rsidRDefault="00C154EF" w:rsidP="000C5F2D">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154EF" w:rsidRPr="00102EC9" w:rsidRDefault="00C154EF" w:rsidP="000C5F2D">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154EF" w:rsidRPr="00102EC9" w:rsidRDefault="00C154EF" w:rsidP="000C5F2D">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154EF" w:rsidRPr="00102EC9" w:rsidRDefault="00C154EF" w:rsidP="0090374D">
            <w:pPr>
              <w:rPr>
                <w:rFonts w:ascii="Times New Roman" w:hAnsi="Times New Roman"/>
                <w:sz w:val="24"/>
                <w:szCs w:val="24"/>
              </w:rPr>
            </w:pPr>
          </w:p>
        </w:tc>
      </w:tr>
      <w:tr w:rsidR="00102EC9" w:rsidRPr="00102EC9" w:rsidTr="009F370A">
        <w:trPr>
          <w:trHeight w:val="405"/>
        </w:trPr>
        <w:tc>
          <w:tcPr>
            <w:tcW w:w="9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640DB" w:rsidRPr="00102EC9" w:rsidRDefault="00F640DB" w:rsidP="00737A9C">
            <w:pPr>
              <w:spacing w:after="0" w:line="240" w:lineRule="auto"/>
              <w:jc w:val="center"/>
              <w:rPr>
                <w:rFonts w:ascii="Times New Roman" w:hAnsi="Times New Roman"/>
                <w:b/>
                <w:sz w:val="24"/>
                <w:szCs w:val="24"/>
              </w:rPr>
            </w:pPr>
            <w:r w:rsidRPr="00102EC9">
              <w:rPr>
                <w:rFonts w:ascii="Times New Roman" w:hAnsi="Times New Roman"/>
                <w:b/>
                <w:sz w:val="24"/>
                <w:szCs w:val="24"/>
              </w:rPr>
              <w:t> </w:t>
            </w:r>
          </w:p>
        </w:tc>
        <w:tc>
          <w:tcPr>
            <w:tcW w:w="2977" w:type="dxa"/>
            <w:tcBorders>
              <w:top w:val="single" w:sz="8" w:space="0" w:color="auto"/>
              <w:left w:val="nil"/>
              <w:bottom w:val="single" w:sz="8" w:space="0" w:color="auto"/>
              <w:right w:val="single" w:sz="4" w:space="0" w:color="auto"/>
            </w:tcBorders>
            <w:shd w:val="clear" w:color="auto" w:fill="auto"/>
            <w:noWrap/>
            <w:vAlign w:val="center"/>
            <w:hideMark/>
          </w:tcPr>
          <w:p w:rsidR="00F640DB" w:rsidRPr="00102EC9" w:rsidRDefault="00F640DB" w:rsidP="00232F61">
            <w:pPr>
              <w:spacing w:after="0" w:line="240" w:lineRule="auto"/>
              <w:jc w:val="right"/>
              <w:rPr>
                <w:rFonts w:ascii="Arial" w:hAnsi="Arial"/>
                <w:b/>
                <w:sz w:val="24"/>
              </w:rPr>
            </w:pPr>
            <w:r w:rsidRPr="00102EC9">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640DB" w:rsidRPr="00102EC9" w:rsidRDefault="00F640DB" w:rsidP="00232F61">
            <w:pPr>
              <w:jc w:val="center"/>
              <w:rPr>
                <w:rFonts w:ascii="Times New Roman" w:hAnsi="Times New Roman"/>
                <w:b/>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640DB" w:rsidRPr="00102EC9" w:rsidRDefault="00F640DB" w:rsidP="00232F61">
            <w:pPr>
              <w:jc w:val="center"/>
              <w:rPr>
                <w:rFonts w:ascii="Times New Roman" w:hAnsi="Times New Roman"/>
                <w:b/>
                <w:sz w:val="24"/>
                <w:szCs w:val="24"/>
                <w:highlight w:val="yellow"/>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640DB" w:rsidRPr="00102EC9" w:rsidRDefault="00F640DB" w:rsidP="00232F61">
            <w:pPr>
              <w:jc w:val="center"/>
              <w:rPr>
                <w:rFonts w:ascii="Times New Roman" w:hAnsi="Times New Roman"/>
                <w:b/>
                <w:sz w:val="24"/>
                <w:szCs w:val="24"/>
                <w:highlight w:val="yellow"/>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640DB" w:rsidRPr="00102EC9" w:rsidRDefault="00F640DB" w:rsidP="00232F61">
            <w:pPr>
              <w:jc w:val="center"/>
              <w:rPr>
                <w:rFonts w:ascii="Times New Roman" w:hAnsi="Times New Roman"/>
                <w:b/>
                <w:sz w:val="24"/>
                <w:szCs w:val="24"/>
                <w:highlight w:val="yellow"/>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640DB" w:rsidRPr="00102EC9" w:rsidRDefault="00F640DB" w:rsidP="00232F61">
            <w:pPr>
              <w:jc w:val="center"/>
              <w:rPr>
                <w:rFonts w:ascii="Times New Roman" w:hAnsi="Times New Roman"/>
                <w:b/>
                <w:sz w:val="24"/>
                <w:szCs w:val="24"/>
                <w:highlight w:val="yellow"/>
              </w:rPr>
            </w:pPr>
          </w:p>
        </w:tc>
      </w:tr>
    </w:tbl>
    <w:p w:rsidR="00F55E19" w:rsidRDefault="00F55E19" w:rsidP="00826F5B">
      <w:pPr>
        <w:widowControl w:val="0"/>
        <w:spacing w:after="0" w:line="240" w:lineRule="auto"/>
        <w:ind w:firstLine="709"/>
        <w:jc w:val="both"/>
        <w:rPr>
          <w:rFonts w:ascii="Times New Roman" w:hAnsi="Times New Roman"/>
          <w:sz w:val="28"/>
          <w:szCs w:val="28"/>
        </w:rPr>
      </w:pPr>
    </w:p>
    <w:p w:rsidR="00102EC9" w:rsidRPr="00102EC9" w:rsidRDefault="00102EC9" w:rsidP="00826F5B">
      <w:pPr>
        <w:widowControl w:val="0"/>
        <w:spacing w:after="0" w:line="240" w:lineRule="auto"/>
        <w:ind w:firstLine="709"/>
        <w:jc w:val="both"/>
        <w:rPr>
          <w:rFonts w:ascii="Times New Roman" w:hAnsi="Times New Roman"/>
          <w:sz w:val="28"/>
          <w:szCs w:val="28"/>
        </w:rPr>
      </w:pPr>
    </w:p>
    <w:p w:rsidR="00AB307A" w:rsidRPr="00102EC9" w:rsidRDefault="00AB307A" w:rsidP="00826F5B">
      <w:pPr>
        <w:widowControl w:val="0"/>
        <w:spacing w:after="0" w:line="240" w:lineRule="auto"/>
        <w:ind w:firstLine="709"/>
        <w:jc w:val="both"/>
        <w:rPr>
          <w:rFonts w:ascii="Times New Roman" w:hAnsi="Times New Roman"/>
          <w:sz w:val="28"/>
          <w:szCs w:val="28"/>
        </w:rPr>
      </w:pPr>
    </w:p>
    <w:tbl>
      <w:tblPr>
        <w:tblW w:w="10490" w:type="dxa"/>
        <w:tblInd w:w="-176" w:type="dxa"/>
        <w:tblLayout w:type="fixed"/>
        <w:tblLook w:val="04A0" w:firstRow="1" w:lastRow="0" w:firstColumn="1" w:lastColumn="0" w:noHBand="0" w:noVBand="1"/>
      </w:tblPr>
      <w:tblGrid>
        <w:gridCol w:w="993"/>
        <w:gridCol w:w="2977"/>
        <w:gridCol w:w="1417"/>
        <w:gridCol w:w="1134"/>
        <w:gridCol w:w="1418"/>
        <w:gridCol w:w="1276"/>
        <w:gridCol w:w="1275"/>
      </w:tblGrid>
      <w:tr w:rsidR="00102EC9" w:rsidRPr="00102EC9" w:rsidTr="00740814">
        <w:trPr>
          <w:trHeight w:val="315"/>
        </w:trPr>
        <w:tc>
          <w:tcPr>
            <w:tcW w:w="993" w:type="dxa"/>
            <w:tcBorders>
              <w:top w:val="single" w:sz="8" w:space="0" w:color="auto"/>
              <w:left w:val="single" w:sz="8" w:space="0" w:color="auto"/>
              <w:bottom w:val="nil"/>
              <w:right w:val="single" w:sz="4" w:space="0" w:color="auto"/>
            </w:tcBorders>
            <w:shd w:val="clear" w:color="auto" w:fill="auto"/>
            <w:noWrap/>
            <w:vAlign w:val="bottom"/>
            <w:hideMark/>
          </w:tcPr>
          <w:p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t>№</w:t>
            </w:r>
          </w:p>
        </w:tc>
        <w:tc>
          <w:tcPr>
            <w:tcW w:w="2977"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740814" w:rsidRPr="00102EC9" w:rsidRDefault="00740814" w:rsidP="00740814">
            <w:pPr>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Наименование объекта</w:t>
            </w:r>
          </w:p>
        </w:tc>
        <w:tc>
          <w:tcPr>
            <w:tcW w:w="6520" w:type="dxa"/>
            <w:gridSpan w:val="5"/>
            <w:vMerge w:val="restart"/>
            <w:tcBorders>
              <w:top w:val="single" w:sz="8" w:space="0" w:color="auto"/>
              <w:left w:val="single" w:sz="4" w:space="0" w:color="auto"/>
              <w:bottom w:val="nil"/>
              <w:right w:val="single" w:sz="4" w:space="0" w:color="000000"/>
            </w:tcBorders>
            <w:shd w:val="clear" w:color="auto" w:fill="auto"/>
            <w:noWrap/>
            <w:vAlign w:val="center"/>
            <w:hideMark/>
          </w:tcPr>
          <w:p w:rsidR="00740814" w:rsidRPr="00102EC9" w:rsidRDefault="00740814" w:rsidP="00740814">
            <w:pPr>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Тепловая нагрузка, Гкал/ч</w:t>
            </w:r>
          </w:p>
        </w:tc>
      </w:tr>
      <w:tr w:rsidR="00102EC9" w:rsidRPr="00102EC9" w:rsidTr="00740814">
        <w:trPr>
          <w:trHeight w:val="362"/>
        </w:trPr>
        <w:tc>
          <w:tcPr>
            <w:tcW w:w="993" w:type="dxa"/>
            <w:tcBorders>
              <w:top w:val="nil"/>
              <w:left w:val="single" w:sz="8" w:space="0" w:color="auto"/>
              <w:bottom w:val="nil"/>
              <w:right w:val="single" w:sz="4" w:space="0" w:color="auto"/>
            </w:tcBorders>
            <w:shd w:val="clear" w:color="auto" w:fill="auto"/>
            <w:noWrap/>
            <w:vAlign w:val="bottom"/>
          </w:tcPr>
          <w:p w:rsidR="00740814" w:rsidRPr="00102EC9" w:rsidRDefault="00740814" w:rsidP="00740814">
            <w:pPr>
              <w:spacing w:after="0" w:line="240" w:lineRule="auto"/>
              <w:jc w:val="center"/>
              <w:rPr>
                <w:rFonts w:ascii="Times New Roman" w:hAnsi="Times New Roman"/>
                <w:b/>
                <w:sz w:val="24"/>
                <w:szCs w:val="24"/>
              </w:rPr>
            </w:pPr>
          </w:p>
        </w:tc>
        <w:tc>
          <w:tcPr>
            <w:tcW w:w="2977" w:type="dxa"/>
            <w:vMerge/>
            <w:tcBorders>
              <w:top w:val="single" w:sz="8" w:space="0" w:color="auto"/>
              <w:left w:val="single" w:sz="4" w:space="0" w:color="auto"/>
              <w:bottom w:val="nil"/>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c>
          <w:tcPr>
            <w:tcW w:w="6520" w:type="dxa"/>
            <w:gridSpan w:val="5"/>
            <w:vMerge/>
            <w:tcBorders>
              <w:top w:val="single" w:sz="8" w:space="0" w:color="auto"/>
              <w:left w:val="single" w:sz="4" w:space="0" w:color="auto"/>
              <w:bottom w:val="nil"/>
              <w:right w:val="single" w:sz="4" w:space="0" w:color="000000"/>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r>
      <w:tr w:rsidR="00102EC9" w:rsidRPr="00102EC9" w:rsidTr="00740814">
        <w:trPr>
          <w:trHeight w:val="270"/>
        </w:trPr>
        <w:tc>
          <w:tcPr>
            <w:tcW w:w="993" w:type="dxa"/>
            <w:tcBorders>
              <w:top w:val="nil"/>
              <w:left w:val="single" w:sz="8" w:space="0" w:color="auto"/>
              <w:bottom w:val="nil"/>
              <w:right w:val="single" w:sz="4" w:space="0" w:color="auto"/>
            </w:tcBorders>
            <w:shd w:val="clear" w:color="auto" w:fill="auto"/>
            <w:noWrap/>
            <w:vAlign w:val="bottom"/>
          </w:tcPr>
          <w:p w:rsidR="00740814" w:rsidRPr="00102EC9" w:rsidRDefault="00740814" w:rsidP="00740814">
            <w:pPr>
              <w:spacing w:after="0" w:line="240" w:lineRule="auto"/>
              <w:jc w:val="center"/>
              <w:rPr>
                <w:rFonts w:ascii="Times New Roman" w:hAnsi="Times New Roman"/>
                <w:b/>
                <w:sz w:val="24"/>
                <w:szCs w:val="24"/>
              </w:rPr>
            </w:pPr>
          </w:p>
        </w:tc>
        <w:tc>
          <w:tcPr>
            <w:tcW w:w="2977" w:type="dxa"/>
            <w:vMerge/>
            <w:tcBorders>
              <w:top w:val="single" w:sz="8" w:space="0" w:color="auto"/>
              <w:left w:val="single" w:sz="4" w:space="0" w:color="auto"/>
              <w:bottom w:val="nil"/>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c>
          <w:tcPr>
            <w:tcW w:w="141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40814" w:rsidRPr="00102EC9" w:rsidRDefault="00740814" w:rsidP="00740814">
            <w:pPr>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Отопление</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t>Вентиляция</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t>Горячее водоснабжение (мах.)</w:t>
            </w:r>
          </w:p>
        </w:tc>
        <w:tc>
          <w:tcPr>
            <w:tcW w:w="127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t>Технология бассейна</w:t>
            </w:r>
          </w:p>
        </w:tc>
        <w:tc>
          <w:tcPr>
            <w:tcW w:w="127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t>Всего с учетом ГВС мах.</w:t>
            </w:r>
          </w:p>
        </w:tc>
      </w:tr>
      <w:tr w:rsidR="00102EC9" w:rsidRPr="00102EC9" w:rsidTr="00740814">
        <w:trPr>
          <w:trHeight w:val="300"/>
        </w:trPr>
        <w:tc>
          <w:tcPr>
            <w:tcW w:w="993" w:type="dxa"/>
            <w:tcBorders>
              <w:top w:val="nil"/>
              <w:left w:val="single" w:sz="8" w:space="0" w:color="auto"/>
              <w:bottom w:val="nil"/>
              <w:right w:val="single" w:sz="4" w:space="0" w:color="auto"/>
            </w:tcBorders>
            <w:shd w:val="clear" w:color="auto" w:fill="auto"/>
            <w:noWrap/>
            <w:vAlign w:val="bottom"/>
            <w:hideMark/>
          </w:tcPr>
          <w:p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t>п/п </w:t>
            </w:r>
          </w:p>
        </w:tc>
        <w:tc>
          <w:tcPr>
            <w:tcW w:w="2977" w:type="dxa"/>
            <w:vMerge/>
            <w:tcBorders>
              <w:top w:val="single" w:sz="8" w:space="0" w:color="auto"/>
              <w:left w:val="single" w:sz="4" w:space="0" w:color="auto"/>
              <w:bottom w:val="nil"/>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r>
      <w:tr w:rsidR="00102EC9" w:rsidRPr="00102EC9" w:rsidTr="00740814">
        <w:trPr>
          <w:trHeight w:val="315"/>
        </w:trPr>
        <w:tc>
          <w:tcPr>
            <w:tcW w:w="993" w:type="dxa"/>
            <w:tcBorders>
              <w:top w:val="nil"/>
              <w:left w:val="single" w:sz="8" w:space="0" w:color="auto"/>
              <w:bottom w:val="nil"/>
              <w:right w:val="single" w:sz="4" w:space="0" w:color="auto"/>
            </w:tcBorders>
            <w:shd w:val="clear" w:color="auto" w:fill="auto"/>
            <w:noWrap/>
            <w:vAlign w:val="bottom"/>
            <w:hideMark/>
          </w:tcPr>
          <w:p w:rsidR="00740814" w:rsidRPr="00102EC9" w:rsidRDefault="00740814" w:rsidP="00740814">
            <w:pPr>
              <w:spacing w:after="0" w:line="240" w:lineRule="auto"/>
              <w:jc w:val="center"/>
              <w:rPr>
                <w:rFonts w:ascii="Times New Roman" w:hAnsi="Times New Roman"/>
                <w:b/>
                <w:sz w:val="24"/>
                <w:szCs w:val="24"/>
              </w:rPr>
            </w:pPr>
          </w:p>
        </w:tc>
        <w:tc>
          <w:tcPr>
            <w:tcW w:w="2977" w:type="dxa"/>
            <w:vMerge/>
            <w:tcBorders>
              <w:top w:val="single" w:sz="8" w:space="0" w:color="auto"/>
              <w:left w:val="single" w:sz="4" w:space="0" w:color="auto"/>
              <w:bottom w:val="nil"/>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c>
          <w:tcPr>
            <w:tcW w:w="1417" w:type="dxa"/>
            <w:vMerge/>
            <w:tcBorders>
              <w:top w:val="single" w:sz="4" w:space="0" w:color="auto"/>
              <w:left w:val="single" w:sz="4" w:space="0" w:color="auto"/>
              <w:bottom w:val="single" w:sz="8" w:space="0" w:color="000000"/>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rsidR="00740814" w:rsidRPr="00102EC9" w:rsidRDefault="00740814" w:rsidP="00740814">
            <w:pPr>
              <w:spacing w:after="0" w:line="240" w:lineRule="auto"/>
              <w:rPr>
                <w:rFonts w:ascii="Times New Roman" w:eastAsia="Times New Roman" w:hAnsi="Times New Roman"/>
                <w:b/>
                <w:sz w:val="24"/>
                <w:szCs w:val="24"/>
                <w:lang w:eastAsia="ru-RU"/>
              </w:rPr>
            </w:pPr>
          </w:p>
        </w:tc>
      </w:tr>
      <w:tr w:rsidR="00102EC9" w:rsidRPr="00102EC9" w:rsidTr="00740814">
        <w:trPr>
          <w:trHeight w:val="314"/>
        </w:trPr>
        <w:tc>
          <w:tcPr>
            <w:tcW w:w="99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1</w:t>
            </w:r>
          </w:p>
        </w:tc>
        <w:tc>
          <w:tcPr>
            <w:tcW w:w="2977" w:type="dxa"/>
            <w:tcBorders>
              <w:top w:val="single" w:sz="8" w:space="0" w:color="auto"/>
              <w:left w:val="nil"/>
              <w:bottom w:val="single" w:sz="4" w:space="0" w:color="auto"/>
              <w:right w:val="single" w:sz="4" w:space="0" w:color="auto"/>
            </w:tcBorders>
            <w:shd w:val="clear" w:color="auto" w:fill="auto"/>
            <w:noWrap/>
            <w:vAlign w:val="bottom"/>
            <w:hideMark/>
          </w:tcPr>
          <w:p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2</w:t>
            </w:r>
          </w:p>
        </w:tc>
        <w:tc>
          <w:tcPr>
            <w:tcW w:w="1417" w:type="dxa"/>
            <w:tcBorders>
              <w:top w:val="nil"/>
              <w:left w:val="nil"/>
              <w:bottom w:val="single" w:sz="4" w:space="0" w:color="auto"/>
              <w:right w:val="single" w:sz="4" w:space="0" w:color="auto"/>
            </w:tcBorders>
            <w:shd w:val="clear" w:color="auto" w:fill="auto"/>
            <w:noWrap/>
            <w:vAlign w:val="bottom"/>
            <w:hideMark/>
          </w:tcPr>
          <w:p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4</w:t>
            </w:r>
          </w:p>
        </w:tc>
        <w:tc>
          <w:tcPr>
            <w:tcW w:w="1418" w:type="dxa"/>
            <w:tcBorders>
              <w:top w:val="nil"/>
              <w:left w:val="nil"/>
              <w:bottom w:val="single" w:sz="4" w:space="0" w:color="auto"/>
              <w:right w:val="single" w:sz="4" w:space="0" w:color="auto"/>
            </w:tcBorders>
            <w:shd w:val="clear" w:color="auto" w:fill="auto"/>
            <w:noWrap/>
            <w:vAlign w:val="bottom"/>
            <w:hideMark/>
          </w:tcPr>
          <w:p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6</w:t>
            </w:r>
          </w:p>
        </w:tc>
        <w:tc>
          <w:tcPr>
            <w:tcW w:w="1275" w:type="dxa"/>
            <w:tcBorders>
              <w:top w:val="nil"/>
              <w:left w:val="nil"/>
              <w:bottom w:val="single" w:sz="4" w:space="0" w:color="auto"/>
              <w:right w:val="single" w:sz="4" w:space="0" w:color="auto"/>
            </w:tcBorders>
            <w:shd w:val="clear" w:color="auto" w:fill="auto"/>
            <w:noWrap/>
            <w:vAlign w:val="bottom"/>
            <w:hideMark/>
          </w:tcPr>
          <w:p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7</w:t>
            </w:r>
          </w:p>
        </w:tc>
      </w:tr>
      <w:tr w:rsidR="00102EC9" w:rsidRPr="00102EC9" w:rsidTr="00AB307A">
        <w:trPr>
          <w:trHeight w:val="419"/>
        </w:trPr>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740814" w:rsidRPr="00102EC9" w:rsidRDefault="00740814" w:rsidP="00740814">
            <w:pPr>
              <w:spacing w:after="0" w:line="240" w:lineRule="auto"/>
              <w:jc w:val="center"/>
              <w:rPr>
                <w:rFonts w:ascii="Times New Roman" w:hAnsi="Times New Roman"/>
                <w:sz w:val="24"/>
                <w:szCs w:val="24"/>
              </w:rPr>
            </w:pPr>
            <w:r w:rsidRPr="00102EC9">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814" w:rsidRPr="00102EC9" w:rsidRDefault="00740814" w:rsidP="00AB307A">
            <w:pPr>
              <w:spacing w:after="0" w:line="240" w:lineRule="auto"/>
              <w:jc w:val="center"/>
              <w:rPr>
                <w:rFonts w:ascii="Times New Roman" w:hAnsi="Times New Roman"/>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40814" w:rsidRPr="00102EC9" w:rsidRDefault="00740814" w:rsidP="00740814">
            <w:pPr>
              <w:spacing w:after="0" w:line="240" w:lineRule="auto"/>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40814" w:rsidRPr="00102EC9" w:rsidRDefault="00740814" w:rsidP="00740814">
            <w:pPr>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40814" w:rsidRPr="00102EC9" w:rsidRDefault="00740814" w:rsidP="00740814">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40814" w:rsidRPr="00102EC9" w:rsidRDefault="00740814" w:rsidP="00740814">
            <w:pPr>
              <w:spacing w:after="0" w:line="240" w:lineRule="auto"/>
              <w:jc w:val="center"/>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40814" w:rsidRPr="00102EC9" w:rsidRDefault="00740814" w:rsidP="00740814">
            <w:pPr>
              <w:spacing w:after="0" w:line="240" w:lineRule="auto"/>
              <w:jc w:val="center"/>
              <w:rPr>
                <w:rFonts w:ascii="Times New Roman" w:hAnsi="Times New Roman"/>
                <w:sz w:val="24"/>
                <w:szCs w:val="24"/>
              </w:rPr>
            </w:pPr>
          </w:p>
        </w:tc>
      </w:tr>
      <w:tr w:rsidR="00102EC9" w:rsidRPr="00102EC9" w:rsidTr="00AB307A">
        <w:trPr>
          <w:trHeight w:val="403"/>
        </w:trPr>
        <w:tc>
          <w:tcPr>
            <w:tcW w:w="9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40814" w:rsidRPr="00102EC9" w:rsidRDefault="00740814" w:rsidP="00740814">
            <w:pPr>
              <w:spacing w:after="0" w:line="240" w:lineRule="auto"/>
              <w:jc w:val="center"/>
              <w:rPr>
                <w:rFonts w:ascii="Times New Roman" w:hAnsi="Times New Roman"/>
                <w:b/>
                <w:sz w:val="24"/>
                <w:szCs w:val="24"/>
              </w:rPr>
            </w:pPr>
            <w:r w:rsidRPr="00102EC9">
              <w:rPr>
                <w:rFonts w:ascii="Times New Roman" w:hAnsi="Times New Roman"/>
                <w:b/>
                <w:sz w:val="24"/>
                <w:szCs w:val="24"/>
              </w:rPr>
              <w:t> </w:t>
            </w:r>
          </w:p>
        </w:tc>
        <w:tc>
          <w:tcPr>
            <w:tcW w:w="2977" w:type="dxa"/>
            <w:tcBorders>
              <w:top w:val="single" w:sz="8" w:space="0" w:color="auto"/>
              <w:left w:val="nil"/>
              <w:bottom w:val="single" w:sz="8" w:space="0" w:color="auto"/>
              <w:right w:val="single" w:sz="4" w:space="0" w:color="auto"/>
            </w:tcBorders>
            <w:shd w:val="clear" w:color="auto" w:fill="auto"/>
            <w:noWrap/>
            <w:vAlign w:val="center"/>
            <w:hideMark/>
          </w:tcPr>
          <w:p w:rsidR="00740814" w:rsidRPr="00102EC9" w:rsidRDefault="00740814" w:rsidP="00740814">
            <w:pPr>
              <w:spacing w:after="0" w:line="240" w:lineRule="auto"/>
              <w:jc w:val="right"/>
              <w:rPr>
                <w:rFonts w:ascii="Arial" w:hAnsi="Arial"/>
                <w:b/>
                <w:sz w:val="24"/>
              </w:rPr>
            </w:pPr>
            <w:r w:rsidRPr="00102EC9">
              <w:rPr>
                <w:rFonts w:ascii="Times New Roman" w:hAnsi="Times New Roman"/>
                <w:sz w:val="24"/>
                <w:szCs w:val="24"/>
              </w:rPr>
              <w:t>Всего</w:t>
            </w:r>
          </w:p>
        </w:tc>
        <w:tc>
          <w:tcPr>
            <w:tcW w:w="1417" w:type="dxa"/>
            <w:tcBorders>
              <w:top w:val="single" w:sz="8" w:space="0" w:color="auto"/>
              <w:left w:val="nil"/>
              <w:bottom w:val="single" w:sz="8" w:space="0" w:color="auto"/>
              <w:right w:val="single" w:sz="4" w:space="0" w:color="auto"/>
            </w:tcBorders>
            <w:shd w:val="clear" w:color="auto" w:fill="auto"/>
            <w:noWrap/>
            <w:vAlign w:val="center"/>
          </w:tcPr>
          <w:p w:rsidR="00740814" w:rsidRPr="00102EC9" w:rsidRDefault="00740814" w:rsidP="00740814">
            <w:pPr>
              <w:jc w:val="center"/>
              <w:rPr>
                <w:rFonts w:ascii="Times New Roman" w:hAnsi="Times New Roman"/>
                <w:b/>
                <w:sz w:val="24"/>
                <w:szCs w:val="24"/>
                <w:highlight w:val="yellow"/>
              </w:rPr>
            </w:pP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740814" w:rsidRPr="00102EC9" w:rsidRDefault="00740814" w:rsidP="00740814">
            <w:pPr>
              <w:jc w:val="center"/>
              <w:rPr>
                <w:rFonts w:ascii="Times New Roman" w:hAnsi="Times New Roman"/>
                <w:b/>
                <w:sz w:val="24"/>
                <w:szCs w:val="24"/>
                <w:highlight w:val="yellow"/>
              </w:rPr>
            </w:pPr>
          </w:p>
        </w:tc>
        <w:tc>
          <w:tcPr>
            <w:tcW w:w="1418" w:type="dxa"/>
            <w:tcBorders>
              <w:top w:val="single" w:sz="8" w:space="0" w:color="auto"/>
              <w:left w:val="nil"/>
              <w:bottom w:val="single" w:sz="8" w:space="0" w:color="auto"/>
              <w:right w:val="single" w:sz="4" w:space="0" w:color="auto"/>
            </w:tcBorders>
            <w:shd w:val="clear" w:color="auto" w:fill="auto"/>
            <w:noWrap/>
            <w:vAlign w:val="center"/>
          </w:tcPr>
          <w:p w:rsidR="00740814" w:rsidRPr="00102EC9" w:rsidRDefault="00740814" w:rsidP="00740814">
            <w:pPr>
              <w:jc w:val="center"/>
              <w:rPr>
                <w:rFonts w:ascii="Times New Roman" w:hAnsi="Times New Roman"/>
                <w:b/>
                <w:sz w:val="24"/>
                <w:szCs w:val="24"/>
                <w:highlight w:val="yellow"/>
              </w:rPr>
            </w:pPr>
          </w:p>
        </w:tc>
        <w:tc>
          <w:tcPr>
            <w:tcW w:w="1276" w:type="dxa"/>
            <w:tcBorders>
              <w:top w:val="single" w:sz="8" w:space="0" w:color="auto"/>
              <w:left w:val="nil"/>
              <w:bottom w:val="single" w:sz="8" w:space="0" w:color="auto"/>
              <w:right w:val="single" w:sz="4" w:space="0" w:color="auto"/>
            </w:tcBorders>
            <w:shd w:val="clear" w:color="auto" w:fill="auto"/>
            <w:noWrap/>
            <w:vAlign w:val="center"/>
          </w:tcPr>
          <w:p w:rsidR="00740814" w:rsidRPr="00102EC9" w:rsidRDefault="00740814" w:rsidP="00740814">
            <w:pPr>
              <w:jc w:val="center"/>
              <w:rPr>
                <w:rFonts w:ascii="Times New Roman" w:hAnsi="Times New Roman"/>
                <w:b/>
                <w:sz w:val="24"/>
                <w:szCs w:val="24"/>
                <w:highlight w:val="yellow"/>
              </w:rPr>
            </w:pPr>
          </w:p>
        </w:tc>
        <w:tc>
          <w:tcPr>
            <w:tcW w:w="1275" w:type="dxa"/>
            <w:tcBorders>
              <w:top w:val="single" w:sz="8" w:space="0" w:color="auto"/>
              <w:left w:val="nil"/>
              <w:bottom w:val="single" w:sz="8" w:space="0" w:color="auto"/>
              <w:right w:val="single" w:sz="4" w:space="0" w:color="auto"/>
            </w:tcBorders>
            <w:shd w:val="clear" w:color="auto" w:fill="auto"/>
            <w:noWrap/>
            <w:vAlign w:val="center"/>
          </w:tcPr>
          <w:p w:rsidR="00740814" w:rsidRPr="00102EC9" w:rsidRDefault="00740814" w:rsidP="00740814">
            <w:pPr>
              <w:jc w:val="center"/>
              <w:rPr>
                <w:rFonts w:ascii="Times New Roman" w:hAnsi="Times New Roman"/>
                <w:b/>
                <w:sz w:val="24"/>
                <w:szCs w:val="24"/>
                <w:highlight w:val="yellow"/>
              </w:rPr>
            </w:pPr>
          </w:p>
        </w:tc>
      </w:tr>
    </w:tbl>
    <w:p w:rsidR="00740814" w:rsidRPr="00102EC9" w:rsidRDefault="00740814" w:rsidP="00740814">
      <w:pPr>
        <w:widowControl w:val="0"/>
        <w:spacing w:after="0" w:line="240" w:lineRule="auto"/>
        <w:ind w:left="709"/>
        <w:jc w:val="both"/>
        <w:rPr>
          <w:rFonts w:ascii="Times New Roman" w:hAnsi="Times New Roman"/>
          <w:sz w:val="24"/>
          <w:szCs w:val="24"/>
        </w:rPr>
      </w:pPr>
    </w:p>
    <w:p w:rsidR="00826F5B" w:rsidRPr="00102EC9" w:rsidRDefault="00826F5B" w:rsidP="00826F5B">
      <w:pPr>
        <w:widowControl w:val="0"/>
        <w:numPr>
          <w:ilvl w:val="0"/>
          <w:numId w:val="4"/>
        </w:numPr>
        <w:tabs>
          <w:tab w:val="num" w:pos="-720"/>
        </w:tabs>
        <w:spacing w:after="0" w:line="240" w:lineRule="auto"/>
        <w:ind w:left="0" w:firstLine="709"/>
        <w:jc w:val="both"/>
        <w:rPr>
          <w:rFonts w:ascii="Times New Roman" w:hAnsi="Times New Roman"/>
          <w:sz w:val="24"/>
          <w:szCs w:val="24"/>
        </w:rPr>
      </w:pPr>
      <w:r w:rsidRPr="00102EC9">
        <w:rPr>
          <w:rFonts w:ascii="Times New Roman" w:hAnsi="Times New Roman"/>
          <w:sz w:val="24"/>
          <w:szCs w:val="24"/>
        </w:rPr>
        <w:t>Параметры в точк</w:t>
      </w:r>
      <w:r w:rsidR="0044433E" w:rsidRPr="00102EC9">
        <w:rPr>
          <w:rFonts w:ascii="Times New Roman" w:hAnsi="Times New Roman"/>
          <w:sz w:val="24"/>
          <w:szCs w:val="24"/>
        </w:rPr>
        <w:t xml:space="preserve">ах </w:t>
      </w:r>
      <w:r w:rsidR="00D2147D" w:rsidRPr="00102EC9">
        <w:rPr>
          <w:rFonts w:ascii="Times New Roman" w:hAnsi="Times New Roman"/>
          <w:sz w:val="24"/>
          <w:szCs w:val="24"/>
        </w:rPr>
        <w:t xml:space="preserve"> подключения</w:t>
      </w:r>
      <w:r w:rsidRPr="00102EC9">
        <w:rPr>
          <w:rFonts w:ascii="Times New Roman" w:hAnsi="Times New Roman"/>
          <w:sz w:val="24"/>
          <w:szCs w:val="24"/>
        </w:rPr>
        <w:t>:</w:t>
      </w:r>
    </w:p>
    <w:p w:rsidR="00826F5B" w:rsidRPr="00102EC9" w:rsidRDefault="00826F5B" w:rsidP="00826F5B">
      <w:pPr>
        <w:widowControl w:val="0"/>
        <w:spacing w:after="0" w:line="240" w:lineRule="auto"/>
        <w:ind w:left="709" w:firstLine="709"/>
        <w:jc w:val="both"/>
        <w:rPr>
          <w:rFonts w:ascii="Times New Roman" w:hAnsi="Times New Roman"/>
          <w:sz w:val="24"/>
          <w:szCs w:val="24"/>
        </w:rPr>
      </w:pPr>
      <w:r w:rsidRPr="00102EC9">
        <w:rPr>
          <w:rFonts w:ascii="Times New Roman" w:hAnsi="Times New Roman"/>
          <w:sz w:val="24"/>
          <w:szCs w:val="24"/>
        </w:rPr>
        <w:t>Давление в тепловой сети (в теплов</w:t>
      </w:r>
      <w:r w:rsidR="00D2147D" w:rsidRPr="00102EC9">
        <w:rPr>
          <w:rFonts w:ascii="Times New Roman" w:hAnsi="Times New Roman"/>
          <w:sz w:val="24"/>
          <w:szCs w:val="24"/>
        </w:rPr>
        <w:t>ых</w:t>
      </w:r>
      <w:r w:rsidRPr="00102EC9">
        <w:rPr>
          <w:rFonts w:ascii="Times New Roman" w:hAnsi="Times New Roman"/>
          <w:sz w:val="24"/>
          <w:szCs w:val="24"/>
        </w:rPr>
        <w:t xml:space="preserve"> ввод</w:t>
      </w:r>
      <w:r w:rsidR="00D2147D" w:rsidRPr="00102EC9">
        <w:rPr>
          <w:rFonts w:ascii="Times New Roman" w:hAnsi="Times New Roman"/>
          <w:sz w:val="24"/>
          <w:szCs w:val="24"/>
        </w:rPr>
        <w:t>ах ИТП</w:t>
      </w:r>
      <w:r w:rsidRPr="00102EC9">
        <w:rPr>
          <w:rFonts w:ascii="Times New Roman" w:hAnsi="Times New Roman"/>
          <w:sz w:val="24"/>
          <w:szCs w:val="24"/>
        </w:rPr>
        <w:t xml:space="preserve">): </w:t>
      </w:r>
    </w:p>
    <w:p w:rsidR="00826F5B" w:rsidRPr="00102EC9" w:rsidRDefault="00826F5B" w:rsidP="00BD34E1">
      <w:pPr>
        <w:widowControl w:val="0"/>
        <w:numPr>
          <w:ilvl w:val="0"/>
          <w:numId w:val="5"/>
        </w:numPr>
        <w:tabs>
          <w:tab w:val="clear" w:pos="2044"/>
          <w:tab w:val="num" w:pos="-360"/>
        </w:tabs>
        <w:spacing w:after="0" w:line="240" w:lineRule="auto"/>
        <w:ind w:left="0" w:firstLine="993"/>
        <w:jc w:val="both"/>
        <w:rPr>
          <w:rFonts w:ascii="Times New Roman" w:hAnsi="Times New Roman"/>
          <w:sz w:val="24"/>
          <w:szCs w:val="24"/>
        </w:rPr>
      </w:pPr>
      <w:r w:rsidRPr="00102EC9">
        <w:rPr>
          <w:rFonts w:ascii="Times New Roman" w:hAnsi="Times New Roman"/>
          <w:sz w:val="24"/>
          <w:szCs w:val="24"/>
        </w:rPr>
        <w:t xml:space="preserve">подающий трубопровод </w:t>
      </w:r>
      <w:r w:rsidR="00D2147D" w:rsidRPr="00102EC9">
        <w:rPr>
          <w:rFonts w:ascii="Times New Roman" w:hAnsi="Times New Roman"/>
          <w:sz w:val="24"/>
          <w:szCs w:val="24"/>
        </w:rPr>
        <w:t>-</w:t>
      </w:r>
      <w:r w:rsidRPr="00102EC9">
        <w:rPr>
          <w:rFonts w:ascii="Times New Roman" w:hAnsi="Times New Roman"/>
          <w:sz w:val="24"/>
          <w:szCs w:val="24"/>
        </w:rPr>
        <w:t xml:space="preserve"> </w:t>
      </w:r>
      <w:r w:rsidR="00D2147D" w:rsidRPr="00102EC9">
        <w:rPr>
          <w:rFonts w:ascii="Times New Roman" w:hAnsi="Times New Roman"/>
          <w:sz w:val="24"/>
          <w:szCs w:val="24"/>
        </w:rPr>
        <w:t>по гидравлическому расчету</w:t>
      </w:r>
      <w:r w:rsidRPr="00102EC9">
        <w:rPr>
          <w:rFonts w:ascii="Times New Roman" w:hAnsi="Times New Roman"/>
          <w:sz w:val="24"/>
          <w:szCs w:val="24"/>
        </w:rPr>
        <w:t>;</w:t>
      </w:r>
    </w:p>
    <w:p w:rsidR="00826F5B" w:rsidRPr="00102EC9" w:rsidRDefault="00826F5B" w:rsidP="00BD34E1">
      <w:pPr>
        <w:widowControl w:val="0"/>
        <w:numPr>
          <w:ilvl w:val="0"/>
          <w:numId w:val="5"/>
        </w:numPr>
        <w:tabs>
          <w:tab w:val="clear" w:pos="2044"/>
          <w:tab w:val="num" w:pos="-360"/>
        </w:tabs>
        <w:spacing w:after="0" w:line="240" w:lineRule="auto"/>
        <w:ind w:left="0" w:firstLine="993"/>
        <w:jc w:val="both"/>
        <w:rPr>
          <w:rFonts w:ascii="Times New Roman" w:hAnsi="Times New Roman"/>
          <w:sz w:val="24"/>
          <w:szCs w:val="24"/>
        </w:rPr>
      </w:pPr>
      <w:r w:rsidRPr="00102EC9">
        <w:rPr>
          <w:rFonts w:ascii="Times New Roman" w:hAnsi="Times New Roman"/>
          <w:sz w:val="24"/>
          <w:szCs w:val="24"/>
        </w:rPr>
        <w:t>обратный трубопрово</w:t>
      </w:r>
      <w:r w:rsidR="00D2147D" w:rsidRPr="00102EC9">
        <w:rPr>
          <w:rFonts w:ascii="Times New Roman" w:hAnsi="Times New Roman"/>
          <w:sz w:val="24"/>
          <w:szCs w:val="24"/>
        </w:rPr>
        <w:t>д – по гидравлическому расчету</w:t>
      </w:r>
      <w:r w:rsidRPr="00102EC9">
        <w:rPr>
          <w:rFonts w:ascii="Times New Roman" w:hAnsi="Times New Roman"/>
          <w:sz w:val="24"/>
          <w:szCs w:val="24"/>
        </w:rPr>
        <w:t>.</w:t>
      </w:r>
    </w:p>
    <w:p w:rsidR="00826F5B" w:rsidRPr="00102EC9" w:rsidRDefault="00826F5B" w:rsidP="00826F5B">
      <w:pPr>
        <w:widowControl w:val="0"/>
        <w:spacing w:after="0" w:line="240" w:lineRule="auto"/>
        <w:ind w:firstLine="709"/>
        <w:jc w:val="both"/>
        <w:rPr>
          <w:rFonts w:ascii="Times New Roman" w:hAnsi="Times New Roman"/>
          <w:sz w:val="24"/>
          <w:szCs w:val="24"/>
        </w:rPr>
      </w:pPr>
      <w:r w:rsidRPr="00102EC9">
        <w:rPr>
          <w:rFonts w:ascii="Times New Roman" w:hAnsi="Times New Roman"/>
          <w:sz w:val="24"/>
          <w:szCs w:val="24"/>
        </w:rPr>
        <w:t>Температурный график (тепловой сети) в отопительный период, принятый по качественно-количественному методу в соответствии с температурой наружного воздуха:</w:t>
      </w:r>
    </w:p>
    <w:p w:rsidR="00826F5B" w:rsidRPr="00102EC9" w:rsidRDefault="00BD34E1" w:rsidP="00BD34E1">
      <w:pPr>
        <w:widowControl w:val="0"/>
        <w:numPr>
          <w:ilvl w:val="0"/>
          <w:numId w:val="5"/>
        </w:numPr>
        <w:tabs>
          <w:tab w:val="clear" w:pos="2044"/>
          <w:tab w:val="num" w:pos="-360"/>
        </w:tabs>
        <w:spacing w:after="0" w:line="240" w:lineRule="auto"/>
        <w:ind w:left="0" w:firstLine="993"/>
        <w:jc w:val="both"/>
        <w:rPr>
          <w:rFonts w:ascii="Times New Roman" w:hAnsi="Times New Roman"/>
          <w:sz w:val="24"/>
          <w:szCs w:val="24"/>
        </w:rPr>
      </w:pPr>
      <w:r w:rsidRPr="00102EC9">
        <w:rPr>
          <w:rFonts w:ascii="Times New Roman" w:hAnsi="Times New Roman"/>
          <w:sz w:val="24"/>
          <w:szCs w:val="24"/>
        </w:rPr>
        <w:t>на тепловом вводе 95</w:t>
      </w:r>
      <w:r w:rsidR="00826F5B" w:rsidRPr="00102EC9">
        <w:rPr>
          <w:rFonts w:ascii="Times New Roman" w:hAnsi="Times New Roman"/>
          <w:sz w:val="24"/>
          <w:szCs w:val="24"/>
        </w:rPr>
        <w:t xml:space="preserve">-70 </w:t>
      </w:r>
      <w:r w:rsidRPr="00102EC9">
        <w:rPr>
          <w:rFonts w:ascii="Times New Roman" w:hAnsi="Times New Roman"/>
          <w:sz w:val="24"/>
          <w:szCs w:val="24"/>
          <w:vertAlign w:val="superscript"/>
        </w:rPr>
        <w:t xml:space="preserve">0 </w:t>
      </w:r>
      <w:r w:rsidRPr="00102EC9">
        <w:rPr>
          <w:rFonts w:ascii="Times New Roman" w:hAnsi="Times New Roman"/>
          <w:sz w:val="24"/>
          <w:szCs w:val="24"/>
        </w:rPr>
        <w:t>С</w:t>
      </w:r>
      <w:r w:rsidR="00826F5B" w:rsidRPr="00102EC9">
        <w:rPr>
          <w:rFonts w:ascii="Times New Roman" w:hAnsi="Times New Roman"/>
          <w:sz w:val="24"/>
          <w:szCs w:val="24"/>
        </w:rPr>
        <w:t>;</w:t>
      </w:r>
    </w:p>
    <w:p w:rsidR="00BD34E1" w:rsidRPr="00102EC9" w:rsidRDefault="00826F5B" w:rsidP="00826F5B">
      <w:pPr>
        <w:widowControl w:val="0"/>
        <w:shd w:val="clear" w:color="auto" w:fill="FFFFFF"/>
        <w:tabs>
          <w:tab w:val="num" w:pos="-540"/>
          <w:tab w:val="num" w:pos="-360"/>
        </w:tabs>
        <w:spacing w:after="0" w:line="240" w:lineRule="auto"/>
        <w:ind w:firstLine="709"/>
        <w:jc w:val="both"/>
        <w:rPr>
          <w:rFonts w:ascii="Times New Roman" w:hAnsi="Times New Roman"/>
          <w:sz w:val="24"/>
          <w:szCs w:val="24"/>
        </w:rPr>
      </w:pPr>
      <w:r w:rsidRPr="00102EC9">
        <w:rPr>
          <w:rFonts w:ascii="Times New Roman" w:hAnsi="Times New Roman"/>
          <w:sz w:val="24"/>
          <w:szCs w:val="24"/>
        </w:rPr>
        <w:t xml:space="preserve">Температурный график в летний период </w:t>
      </w:r>
    </w:p>
    <w:p w:rsidR="00BD34E1" w:rsidRPr="00102EC9" w:rsidRDefault="00BD34E1" w:rsidP="00BD34E1">
      <w:pPr>
        <w:widowControl w:val="0"/>
        <w:numPr>
          <w:ilvl w:val="0"/>
          <w:numId w:val="5"/>
        </w:numPr>
        <w:tabs>
          <w:tab w:val="clear" w:pos="2044"/>
          <w:tab w:val="num" w:pos="-360"/>
        </w:tabs>
        <w:spacing w:after="0" w:line="240" w:lineRule="auto"/>
        <w:ind w:left="0" w:firstLine="993"/>
        <w:jc w:val="both"/>
        <w:rPr>
          <w:rFonts w:ascii="Times New Roman" w:hAnsi="Times New Roman"/>
          <w:sz w:val="24"/>
          <w:szCs w:val="24"/>
        </w:rPr>
      </w:pPr>
      <w:r w:rsidRPr="00102EC9">
        <w:rPr>
          <w:rFonts w:ascii="Times New Roman" w:hAnsi="Times New Roman"/>
          <w:sz w:val="24"/>
          <w:szCs w:val="24"/>
        </w:rPr>
        <w:t xml:space="preserve">на тепловом вводе </w:t>
      </w:r>
      <w:r w:rsidR="00826F5B" w:rsidRPr="00102EC9">
        <w:rPr>
          <w:rFonts w:ascii="Times New Roman" w:hAnsi="Times New Roman"/>
          <w:sz w:val="24"/>
          <w:szCs w:val="24"/>
        </w:rPr>
        <w:t xml:space="preserve">70-40 </w:t>
      </w:r>
      <w:r w:rsidR="00D94585" w:rsidRPr="00102EC9">
        <w:rPr>
          <w:rFonts w:ascii="Times New Roman" w:hAnsi="Times New Roman"/>
          <w:sz w:val="24"/>
          <w:szCs w:val="24"/>
          <w:vertAlign w:val="superscript"/>
        </w:rPr>
        <w:t>0</w:t>
      </w:r>
      <w:r w:rsidR="00826F5B" w:rsidRPr="00102EC9">
        <w:rPr>
          <w:rFonts w:ascii="Times New Roman" w:hAnsi="Times New Roman"/>
          <w:sz w:val="24"/>
          <w:szCs w:val="24"/>
        </w:rPr>
        <w:t xml:space="preserve">С, </w:t>
      </w:r>
    </w:p>
    <w:p w:rsidR="00826F5B" w:rsidRPr="00102EC9" w:rsidRDefault="00826F5B" w:rsidP="00BD34E1">
      <w:pPr>
        <w:widowControl w:val="0"/>
        <w:tabs>
          <w:tab w:val="num" w:pos="-360"/>
        </w:tabs>
        <w:spacing w:after="0" w:line="240" w:lineRule="auto"/>
        <w:jc w:val="both"/>
        <w:rPr>
          <w:rFonts w:ascii="Times New Roman" w:hAnsi="Times New Roman"/>
          <w:sz w:val="24"/>
          <w:szCs w:val="24"/>
        </w:rPr>
      </w:pPr>
      <w:r w:rsidRPr="00102EC9">
        <w:rPr>
          <w:rFonts w:ascii="Times New Roman" w:hAnsi="Times New Roman"/>
          <w:sz w:val="24"/>
          <w:szCs w:val="24"/>
        </w:rPr>
        <w:t>с остановом для проведения планово-предупредительного ремонта.</w:t>
      </w:r>
    </w:p>
    <w:p w:rsidR="00826F5B" w:rsidRPr="00102EC9" w:rsidRDefault="00826F5B" w:rsidP="00826F5B">
      <w:pPr>
        <w:widowControl w:val="0"/>
        <w:numPr>
          <w:ilvl w:val="0"/>
          <w:numId w:val="26"/>
        </w:numPr>
        <w:spacing w:before="120" w:after="120" w:line="240" w:lineRule="auto"/>
        <w:ind w:left="0" w:firstLine="697"/>
        <w:jc w:val="both"/>
        <w:rPr>
          <w:rFonts w:ascii="Times New Roman" w:hAnsi="Times New Roman"/>
          <w:b/>
          <w:sz w:val="24"/>
          <w:szCs w:val="24"/>
        </w:rPr>
      </w:pPr>
      <w:r w:rsidRPr="00102EC9">
        <w:rPr>
          <w:rFonts w:ascii="Times New Roman" w:hAnsi="Times New Roman"/>
          <w:b/>
          <w:sz w:val="24"/>
          <w:szCs w:val="24"/>
        </w:rPr>
        <w:t>Мероприятия, выполняемые Исполнителем</w:t>
      </w:r>
    </w:p>
    <w:p w:rsidR="00BB2CA8" w:rsidRPr="00102EC9" w:rsidRDefault="00BB2CA8" w:rsidP="00826F5B">
      <w:pPr>
        <w:widowControl w:val="0"/>
        <w:numPr>
          <w:ilvl w:val="0"/>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Разработать проект и выполнить  прокладку магистральных тепловых сетей от котельной до точек подключения объектов</w:t>
      </w:r>
      <w:r w:rsidR="0044433E" w:rsidRPr="00102EC9">
        <w:rPr>
          <w:rFonts w:ascii="Times New Roman" w:hAnsi="Times New Roman"/>
          <w:sz w:val="24"/>
          <w:szCs w:val="24"/>
        </w:rPr>
        <w:t xml:space="preserve"> согласно очередности строительства </w:t>
      </w:r>
      <w:r w:rsidR="00BD34E1" w:rsidRPr="00102EC9">
        <w:rPr>
          <w:rFonts w:ascii="Times New Roman" w:hAnsi="Times New Roman"/>
          <w:sz w:val="24"/>
          <w:szCs w:val="24"/>
        </w:rPr>
        <w:t>жилого комплекса</w:t>
      </w:r>
      <w:r w:rsidRPr="00102EC9">
        <w:rPr>
          <w:rFonts w:ascii="Times New Roman" w:hAnsi="Times New Roman"/>
          <w:sz w:val="24"/>
          <w:szCs w:val="24"/>
        </w:rPr>
        <w:t xml:space="preserve">. </w:t>
      </w:r>
    </w:p>
    <w:p w:rsidR="00826F5B" w:rsidRPr="00102EC9" w:rsidRDefault="00826F5B" w:rsidP="00826F5B">
      <w:pPr>
        <w:widowControl w:val="0"/>
        <w:numPr>
          <w:ilvl w:val="0"/>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Разработать и выполнить мероприятия, обеспечивающие бесперебойное тепло-, водоснабжение всех потребителей.</w:t>
      </w:r>
    </w:p>
    <w:p w:rsidR="00826F5B" w:rsidRPr="00102EC9" w:rsidRDefault="00826F5B" w:rsidP="00826F5B">
      <w:pPr>
        <w:widowControl w:val="0"/>
        <w:numPr>
          <w:ilvl w:val="0"/>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Оформить в установленном порядке акт разграничения балансовой принадлежности тепловых сетей и эксплуатационной ответственности сторон.</w:t>
      </w:r>
    </w:p>
    <w:p w:rsidR="00826F5B" w:rsidRPr="00102EC9" w:rsidRDefault="00826F5B" w:rsidP="0044433E">
      <w:pPr>
        <w:widowControl w:val="0"/>
        <w:numPr>
          <w:ilvl w:val="0"/>
          <w:numId w:val="26"/>
        </w:numPr>
        <w:spacing w:before="120" w:after="120" w:line="240" w:lineRule="auto"/>
        <w:ind w:left="0" w:firstLine="697"/>
        <w:jc w:val="both"/>
        <w:rPr>
          <w:rFonts w:ascii="Times New Roman" w:hAnsi="Times New Roman"/>
          <w:b/>
          <w:sz w:val="24"/>
          <w:szCs w:val="24"/>
        </w:rPr>
      </w:pPr>
      <w:r w:rsidRPr="00102EC9">
        <w:rPr>
          <w:rFonts w:ascii="Times New Roman" w:hAnsi="Times New Roman"/>
          <w:b/>
          <w:sz w:val="24"/>
          <w:szCs w:val="24"/>
        </w:rPr>
        <w:t>Мероприятия, выполняемые Заказчиком</w:t>
      </w:r>
      <w:r w:rsidRPr="00102EC9">
        <w:rPr>
          <w:rFonts w:ascii="Times New Roman" w:hAnsi="Times New Roman"/>
          <w:sz w:val="24"/>
          <w:szCs w:val="24"/>
        </w:rPr>
        <w:t>.</w:t>
      </w:r>
    </w:p>
    <w:p w:rsidR="00826F5B" w:rsidRPr="00102EC9" w:rsidRDefault="00826F5B" w:rsidP="00826F5B">
      <w:pPr>
        <w:widowControl w:val="0"/>
        <w:numPr>
          <w:ilvl w:val="2"/>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 xml:space="preserve">Разработать проект и выполнить монтаж внутренних систем теплопотребления. </w:t>
      </w:r>
    </w:p>
    <w:p w:rsidR="00826F5B" w:rsidRPr="00102EC9" w:rsidRDefault="00826F5B" w:rsidP="00826F5B">
      <w:pPr>
        <w:widowControl w:val="0"/>
        <w:numPr>
          <w:ilvl w:val="2"/>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Разработать проект и выполнить работы по установке в проектируем</w:t>
      </w:r>
      <w:r w:rsidR="0044433E" w:rsidRPr="00102EC9">
        <w:rPr>
          <w:rFonts w:ascii="Times New Roman" w:hAnsi="Times New Roman"/>
          <w:sz w:val="24"/>
          <w:szCs w:val="24"/>
        </w:rPr>
        <w:t>ых</w:t>
      </w:r>
      <w:r w:rsidRPr="00102EC9">
        <w:rPr>
          <w:rFonts w:ascii="Times New Roman" w:hAnsi="Times New Roman"/>
          <w:sz w:val="24"/>
          <w:szCs w:val="24"/>
        </w:rPr>
        <w:t xml:space="preserve"> здани</w:t>
      </w:r>
      <w:r w:rsidR="0044433E" w:rsidRPr="00102EC9">
        <w:rPr>
          <w:rFonts w:ascii="Times New Roman" w:hAnsi="Times New Roman"/>
          <w:sz w:val="24"/>
          <w:szCs w:val="24"/>
        </w:rPr>
        <w:t>ях</w:t>
      </w:r>
      <w:r w:rsidRPr="00102EC9">
        <w:rPr>
          <w:rFonts w:ascii="Times New Roman" w:hAnsi="Times New Roman"/>
          <w:sz w:val="24"/>
          <w:szCs w:val="24"/>
        </w:rPr>
        <w:t xml:space="preserve"> оборудования для обеспечения требуемого температурного</w:t>
      </w:r>
      <w:r w:rsidR="0044433E" w:rsidRPr="00102EC9">
        <w:rPr>
          <w:rFonts w:ascii="Times New Roman" w:hAnsi="Times New Roman"/>
          <w:sz w:val="24"/>
          <w:szCs w:val="24"/>
        </w:rPr>
        <w:t xml:space="preserve"> режима.</w:t>
      </w:r>
    </w:p>
    <w:p w:rsidR="00826F5B" w:rsidRPr="00102EC9" w:rsidRDefault="00826F5B" w:rsidP="00826F5B">
      <w:pPr>
        <w:widowControl w:val="0"/>
        <w:numPr>
          <w:ilvl w:val="2"/>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Разработать проект и выполнить установку узл</w:t>
      </w:r>
      <w:r w:rsidR="0044433E" w:rsidRPr="00102EC9">
        <w:rPr>
          <w:rFonts w:ascii="Times New Roman" w:hAnsi="Times New Roman"/>
          <w:sz w:val="24"/>
          <w:szCs w:val="24"/>
        </w:rPr>
        <w:t>ов</w:t>
      </w:r>
      <w:r w:rsidRPr="00102EC9">
        <w:rPr>
          <w:rFonts w:ascii="Times New Roman" w:hAnsi="Times New Roman"/>
          <w:sz w:val="24"/>
          <w:szCs w:val="24"/>
        </w:rPr>
        <w:t xml:space="preserve"> учета тепловой энергии:</w:t>
      </w:r>
    </w:p>
    <w:p w:rsidR="00826F5B" w:rsidRPr="00102EC9" w:rsidRDefault="002F1D2D" w:rsidP="002F1D2D">
      <w:pPr>
        <w:widowControl w:val="0"/>
        <w:shd w:val="clear" w:color="auto" w:fill="FFFFFF"/>
        <w:spacing w:after="0" w:line="240" w:lineRule="auto"/>
        <w:ind w:left="709"/>
        <w:jc w:val="both"/>
        <w:rPr>
          <w:rFonts w:ascii="Times New Roman" w:hAnsi="Times New Roman"/>
          <w:sz w:val="24"/>
          <w:szCs w:val="24"/>
        </w:rPr>
      </w:pPr>
      <w:r w:rsidRPr="00102EC9">
        <w:rPr>
          <w:rFonts w:ascii="Times New Roman" w:hAnsi="Times New Roman"/>
          <w:sz w:val="24"/>
          <w:szCs w:val="24"/>
        </w:rPr>
        <w:t xml:space="preserve">- </w:t>
      </w:r>
      <w:r w:rsidR="00826F5B" w:rsidRPr="00102EC9">
        <w:rPr>
          <w:rFonts w:ascii="Times New Roman" w:hAnsi="Times New Roman"/>
          <w:sz w:val="24"/>
          <w:szCs w:val="24"/>
        </w:rPr>
        <w:t>организовать учет тепловой энергии в соответст</w:t>
      </w:r>
      <w:r w:rsidR="0044433E" w:rsidRPr="00102EC9">
        <w:rPr>
          <w:rFonts w:ascii="Times New Roman" w:hAnsi="Times New Roman"/>
          <w:sz w:val="24"/>
          <w:szCs w:val="24"/>
        </w:rPr>
        <w:t>вии с техническими условиями,</w:t>
      </w:r>
      <w:r w:rsidR="00D31315" w:rsidRPr="00102EC9">
        <w:rPr>
          <w:rFonts w:ascii="Times New Roman" w:hAnsi="Times New Roman"/>
          <w:sz w:val="24"/>
          <w:szCs w:val="24"/>
        </w:rPr>
        <w:t xml:space="preserve"> </w:t>
      </w:r>
      <w:r w:rsidR="00102EC9" w:rsidRPr="00102EC9">
        <w:rPr>
          <w:rFonts w:ascii="Times New Roman" w:hAnsi="Times New Roman"/>
          <w:sz w:val="24"/>
          <w:szCs w:val="24"/>
        </w:rPr>
        <w:t>выданными ООО</w:t>
      </w:r>
      <w:r w:rsidR="00826F5B" w:rsidRPr="00102EC9">
        <w:rPr>
          <w:rFonts w:ascii="Times New Roman" w:hAnsi="Times New Roman"/>
          <w:sz w:val="24"/>
          <w:szCs w:val="24"/>
        </w:rPr>
        <w:t xml:space="preserve"> «</w:t>
      </w:r>
      <w:r w:rsidR="00102EC9" w:rsidRPr="00102EC9">
        <w:rPr>
          <w:rFonts w:ascii="Times New Roman" w:hAnsi="Times New Roman"/>
          <w:sz w:val="24"/>
          <w:szCs w:val="24"/>
        </w:rPr>
        <w:t>Пром Импульс</w:t>
      </w:r>
      <w:r w:rsidR="00826F5B" w:rsidRPr="00102EC9">
        <w:rPr>
          <w:rFonts w:ascii="Times New Roman" w:hAnsi="Times New Roman"/>
          <w:sz w:val="24"/>
          <w:szCs w:val="24"/>
        </w:rPr>
        <w:t>».</w:t>
      </w:r>
    </w:p>
    <w:p w:rsidR="00826F5B" w:rsidRPr="00102EC9" w:rsidRDefault="00826F5B" w:rsidP="00826F5B">
      <w:pPr>
        <w:widowControl w:val="0"/>
        <w:numPr>
          <w:ilvl w:val="2"/>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Разработанную проектную документацию передать в 4 экз. на бумажных носителях для рассмотрения в О</w:t>
      </w:r>
      <w:r w:rsidR="00D31315" w:rsidRPr="00102EC9">
        <w:rPr>
          <w:rFonts w:ascii="Times New Roman" w:hAnsi="Times New Roman"/>
          <w:sz w:val="24"/>
          <w:szCs w:val="24"/>
        </w:rPr>
        <w:t>О</w:t>
      </w:r>
      <w:r w:rsidRPr="00102EC9">
        <w:rPr>
          <w:rFonts w:ascii="Times New Roman" w:hAnsi="Times New Roman"/>
          <w:sz w:val="24"/>
          <w:szCs w:val="24"/>
        </w:rPr>
        <w:t>О «</w:t>
      </w:r>
      <w:r w:rsidR="00102EC9" w:rsidRPr="00102EC9">
        <w:rPr>
          <w:rFonts w:ascii="Times New Roman" w:hAnsi="Times New Roman"/>
          <w:sz w:val="24"/>
          <w:szCs w:val="24"/>
        </w:rPr>
        <w:t>Пром Импульс</w:t>
      </w:r>
      <w:r w:rsidR="00D31315" w:rsidRPr="00102EC9">
        <w:rPr>
          <w:rFonts w:ascii="Times New Roman" w:hAnsi="Times New Roman"/>
          <w:sz w:val="24"/>
          <w:szCs w:val="24"/>
        </w:rPr>
        <w:t>».</w:t>
      </w:r>
    </w:p>
    <w:p w:rsidR="00826F5B" w:rsidRPr="00102EC9" w:rsidRDefault="00826F5B" w:rsidP="00826F5B">
      <w:pPr>
        <w:widowControl w:val="0"/>
        <w:numPr>
          <w:ilvl w:val="2"/>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Согласование производится при представлении 1 экз. проекта в электронном виде в формате PDF.</w:t>
      </w:r>
    </w:p>
    <w:p w:rsidR="006408F8" w:rsidRPr="0064256B" w:rsidRDefault="00826F5B" w:rsidP="006408F8">
      <w:pPr>
        <w:widowControl w:val="0"/>
        <w:numPr>
          <w:ilvl w:val="2"/>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За</w:t>
      </w:r>
      <w:r w:rsidR="0044433E" w:rsidRPr="00102EC9">
        <w:rPr>
          <w:rFonts w:ascii="Times New Roman" w:hAnsi="Times New Roman"/>
          <w:sz w:val="24"/>
          <w:szCs w:val="24"/>
        </w:rPr>
        <w:t xml:space="preserve">ключить Договор </w:t>
      </w:r>
      <w:r w:rsidR="00BD34E1" w:rsidRPr="00102EC9">
        <w:rPr>
          <w:rFonts w:ascii="Times New Roman" w:hAnsi="Times New Roman"/>
          <w:sz w:val="24"/>
          <w:szCs w:val="24"/>
        </w:rPr>
        <w:t>теплоснабжения</w:t>
      </w:r>
      <w:r w:rsidR="0044433E" w:rsidRPr="00102EC9">
        <w:rPr>
          <w:rFonts w:ascii="Times New Roman" w:hAnsi="Times New Roman"/>
          <w:sz w:val="24"/>
          <w:szCs w:val="24"/>
        </w:rPr>
        <w:t>.</w:t>
      </w:r>
    </w:p>
    <w:p w:rsidR="00826F5B" w:rsidRPr="00102EC9" w:rsidRDefault="00826F5B" w:rsidP="00826F5B">
      <w:pPr>
        <w:widowControl w:val="0"/>
        <w:numPr>
          <w:ilvl w:val="0"/>
          <w:numId w:val="26"/>
        </w:numPr>
        <w:spacing w:before="120" w:after="120" w:line="240" w:lineRule="auto"/>
        <w:ind w:left="0" w:firstLine="697"/>
        <w:jc w:val="both"/>
        <w:rPr>
          <w:rFonts w:ascii="Times New Roman" w:hAnsi="Times New Roman"/>
          <w:b/>
          <w:sz w:val="24"/>
          <w:szCs w:val="24"/>
        </w:rPr>
      </w:pPr>
      <w:r w:rsidRPr="00102EC9">
        <w:rPr>
          <w:rFonts w:ascii="Times New Roman" w:hAnsi="Times New Roman"/>
          <w:b/>
          <w:sz w:val="24"/>
          <w:szCs w:val="24"/>
        </w:rPr>
        <w:t>Технические рекомендации для подключения объекта</w:t>
      </w:r>
    </w:p>
    <w:p w:rsidR="00826F5B" w:rsidRPr="00102EC9" w:rsidRDefault="00826F5B" w:rsidP="00826F5B">
      <w:pPr>
        <w:widowControl w:val="0"/>
        <w:numPr>
          <w:ilvl w:val="3"/>
          <w:numId w:val="16"/>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 xml:space="preserve">Проект тепловых сетей выполнить в соответствии с требованиями СНиП 41-02-2003, СП 41-105-2002, с учетом применения стальных труб и фасонных изделий, изолированных пенополиуретаном в защитной оболочке из полиэтилена (отводы применять радиусом не менее 1.5Д) изготовленных в заводских условиях по ГОСТ 30732-2006 с системой оперативного дистанционного контроля состояния тепловой изоляции и применением запорной арматуры типа «шаровой кран». </w:t>
      </w:r>
    </w:p>
    <w:p w:rsidR="00826F5B" w:rsidRPr="00102EC9" w:rsidRDefault="00826F5B" w:rsidP="00826F5B">
      <w:pPr>
        <w:widowControl w:val="0"/>
        <w:spacing w:after="0" w:line="240" w:lineRule="auto"/>
        <w:ind w:firstLine="709"/>
        <w:jc w:val="both"/>
        <w:rPr>
          <w:rFonts w:ascii="Times New Roman" w:hAnsi="Times New Roman"/>
          <w:sz w:val="24"/>
          <w:szCs w:val="24"/>
        </w:rPr>
      </w:pPr>
      <w:r w:rsidRPr="00102EC9">
        <w:rPr>
          <w:rFonts w:ascii="Times New Roman" w:hAnsi="Times New Roman"/>
          <w:sz w:val="24"/>
          <w:szCs w:val="24"/>
        </w:rPr>
        <w:t>Проект теплового ввода выполнить в соответствии с СНиП 41-02-2003 и другими руководящими документами, с учетом применения стальных труб (отводы применять радиусом не менее 1.5Д). Материал тепловой изоляции и покровного слоя должны отвечать требованиям СНиП 41-03-2003, нормам пожарной безопасности, с  установкой запорной арматуры повышенной надежности типа «шаровой кран».</w:t>
      </w:r>
    </w:p>
    <w:p w:rsidR="00826F5B" w:rsidRPr="00102EC9" w:rsidRDefault="00826F5B" w:rsidP="00826F5B">
      <w:pPr>
        <w:widowControl w:val="0"/>
        <w:shd w:val="clear" w:color="auto" w:fill="FFFFFF"/>
        <w:tabs>
          <w:tab w:val="left" w:pos="-3168"/>
        </w:tabs>
        <w:spacing w:after="0" w:line="240" w:lineRule="auto"/>
        <w:ind w:firstLine="709"/>
        <w:jc w:val="both"/>
        <w:rPr>
          <w:rFonts w:ascii="Times New Roman" w:hAnsi="Times New Roman"/>
          <w:sz w:val="24"/>
          <w:szCs w:val="24"/>
        </w:rPr>
      </w:pPr>
      <w:r w:rsidRPr="00102EC9">
        <w:rPr>
          <w:rFonts w:ascii="Times New Roman" w:hAnsi="Times New Roman"/>
          <w:sz w:val="24"/>
          <w:szCs w:val="24"/>
        </w:rPr>
        <w:t>При разработке проектной документации предусмотреть мероприятия направленные на сохранность действующих тепловых сетей, позволяющие производить ремонтные работы без вскрытия дорожного полотна.</w:t>
      </w:r>
    </w:p>
    <w:p w:rsidR="00826F5B" w:rsidRPr="00102EC9" w:rsidRDefault="00826F5B" w:rsidP="00826F5B">
      <w:pPr>
        <w:widowControl w:val="0"/>
        <w:numPr>
          <w:ilvl w:val="0"/>
          <w:numId w:val="14"/>
        </w:numPr>
        <w:shd w:val="clear" w:color="auto" w:fill="FFFFFF"/>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При прое</w:t>
      </w:r>
      <w:r w:rsidR="00AC0738" w:rsidRPr="00102EC9">
        <w:rPr>
          <w:rFonts w:ascii="Times New Roman" w:eastAsia="Times New Roman" w:hAnsi="Times New Roman"/>
          <w:sz w:val="24"/>
          <w:szCs w:val="24"/>
          <w:lang w:eastAsia="ru-RU"/>
        </w:rPr>
        <w:t>ктировании и строительстве ИТП</w:t>
      </w:r>
      <w:r w:rsidRPr="00102EC9">
        <w:rPr>
          <w:rFonts w:ascii="Times New Roman" w:eastAsia="Times New Roman" w:hAnsi="Times New Roman"/>
          <w:sz w:val="24"/>
          <w:szCs w:val="24"/>
          <w:lang w:eastAsia="ru-RU"/>
        </w:rPr>
        <w:t xml:space="preserve"> руководствоваться СНиП 41-02-2003, СП 41-101-95, СанПиН 2.1.4.249</w:t>
      </w:r>
      <w:r w:rsidR="00AC0738" w:rsidRPr="00102EC9">
        <w:rPr>
          <w:rFonts w:ascii="Times New Roman" w:eastAsia="Times New Roman" w:hAnsi="Times New Roman"/>
          <w:sz w:val="24"/>
          <w:szCs w:val="24"/>
          <w:lang w:eastAsia="ru-RU"/>
        </w:rPr>
        <w:t>6-09,</w:t>
      </w:r>
      <w:r w:rsidRPr="00102EC9">
        <w:rPr>
          <w:rFonts w:ascii="Times New Roman" w:eastAsia="Times New Roman" w:hAnsi="Times New Roman"/>
          <w:sz w:val="24"/>
          <w:szCs w:val="24"/>
          <w:lang w:eastAsia="ru-RU"/>
        </w:rPr>
        <w:t xml:space="preserve"> Приказом Госстроя России от 13.12.2000 № 285 об «Утверждении Типовой инструкции по технической эксплуатации тепловых сетей  коммунального теплоснабжения». </w:t>
      </w:r>
    </w:p>
    <w:p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pacing w:val="-12"/>
          <w:sz w:val="24"/>
          <w:szCs w:val="24"/>
        </w:rPr>
      </w:pPr>
      <w:r w:rsidRPr="00102EC9">
        <w:rPr>
          <w:rFonts w:ascii="Times New Roman" w:hAnsi="Times New Roman"/>
          <w:sz w:val="24"/>
          <w:szCs w:val="24"/>
        </w:rPr>
        <w:t xml:space="preserve">В проекте предусмотреть расчет поверхностей нагрева водоводяных подогревателей по каждой системе с указанием требуемой поверхности нагрева с запасом в размере 10%, с проверкой наличия запаса по расходу сетевой воды в размере 15%, с учетом обеспечения температуры горячей воды в местах водоразбора не ниже 60 </w:t>
      </w:r>
      <w:r w:rsidRPr="00102EC9">
        <w:rPr>
          <w:rFonts w:ascii="Times New Roman" w:hAnsi="Times New Roman"/>
          <w:sz w:val="24"/>
          <w:szCs w:val="24"/>
          <w:vertAlign w:val="superscript"/>
        </w:rPr>
        <w:t>0</w:t>
      </w:r>
      <w:r w:rsidRPr="00102EC9">
        <w:rPr>
          <w:rFonts w:ascii="Times New Roman" w:hAnsi="Times New Roman"/>
          <w:sz w:val="24"/>
          <w:szCs w:val="24"/>
        </w:rPr>
        <w:t>С.</w:t>
      </w:r>
    </w:p>
    <w:p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pacing w:val="-12"/>
          <w:sz w:val="24"/>
          <w:szCs w:val="24"/>
        </w:rPr>
      </w:pPr>
      <w:r w:rsidRPr="00102EC9">
        <w:rPr>
          <w:rFonts w:ascii="Times New Roman" w:hAnsi="Times New Roman"/>
          <w:sz w:val="24"/>
          <w:szCs w:val="24"/>
        </w:rPr>
        <w:t>В проекте предусмотреть установку средств автоматизации на тепловом вводе для обеспечения заданного давления в обратном трубопроводе, а также устройств защиты оборудования, тепловых сетей и систем теплопотребления от недопустимых изменений давления и гидравлических ударов в соответствии с ГОСТ Р 54086-2010.</w:t>
      </w:r>
    </w:p>
    <w:p w:rsidR="00826F5B" w:rsidRPr="00102EC9" w:rsidRDefault="00826F5B" w:rsidP="00826F5B">
      <w:pPr>
        <w:widowControl w:val="0"/>
        <w:numPr>
          <w:ilvl w:val="0"/>
          <w:numId w:val="14"/>
        </w:numPr>
        <w:shd w:val="clear" w:color="auto" w:fill="FFFFFF"/>
        <w:tabs>
          <w:tab w:val="left" w:leader="underscore" w:pos="-1080"/>
        </w:tabs>
        <w:spacing w:after="0" w:line="240" w:lineRule="auto"/>
        <w:ind w:left="0" w:firstLine="709"/>
        <w:contextualSpacing/>
        <w:rPr>
          <w:rFonts w:ascii="Times New Roman" w:hAnsi="Times New Roman"/>
          <w:sz w:val="24"/>
          <w:szCs w:val="24"/>
        </w:rPr>
      </w:pPr>
      <w:r w:rsidRPr="00102EC9">
        <w:rPr>
          <w:rFonts w:ascii="Times New Roman" w:hAnsi="Times New Roman"/>
          <w:sz w:val="24"/>
          <w:szCs w:val="24"/>
        </w:rPr>
        <w:t>Электроснабжение и Электрооборудование:</w:t>
      </w:r>
    </w:p>
    <w:p w:rsidR="00826F5B" w:rsidRPr="00102EC9" w:rsidRDefault="00826F5B" w:rsidP="00826F5B">
      <w:pPr>
        <w:widowControl w:val="0"/>
        <w:numPr>
          <w:ilvl w:val="0"/>
          <w:numId w:val="8"/>
        </w:numPr>
        <w:spacing w:after="0" w:line="240" w:lineRule="auto"/>
        <w:ind w:left="0" w:firstLine="709"/>
        <w:jc w:val="both"/>
        <w:rPr>
          <w:rFonts w:ascii="Times New Roman" w:hAnsi="Times New Roman"/>
          <w:sz w:val="24"/>
          <w:szCs w:val="24"/>
        </w:rPr>
      </w:pPr>
      <w:r w:rsidRPr="00102EC9">
        <w:rPr>
          <w:rFonts w:ascii="Times New Roman" w:hAnsi="Times New Roman"/>
          <w:sz w:val="24"/>
          <w:szCs w:val="24"/>
        </w:rPr>
        <w:t>руководствоваться требованиями «Правил устройства электроустановок» (ПУЭ);</w:t>
      </w:r>
    </w:p>
    <w:p w:rsidR="00826F5B" w:rsidRPr="00102EC9" w:rsidRDefault="00826F5B" w:rsidP="00826F5B">
      <w:pPr>
        <w:widowControl w:val="0"/>
        <w:numPr>
          <w:ilvl w:val="0"/>
          <w:numId w:val="8"/>
        </w:numPr>
        <w:spacing w:after="0" w:line="240" w:lineRule="auto"/>
        <w:ind w:left="0" w:firstLine="709"/>
        <w:jc w:val="both"/>
        <w:rPr>
          <w:rFonts w:ascii="Times New Roman" w:hAnsi="Times New Roman"/>
          <w:sz w:val="24"/>
          <w:szCs w:val="24"/>
        </w:rPr>
      </w:pPr>
      <w:r w:rsidRPr="00102EC9">
        <w:rPr>
          <w:rFonts w:ascii="Times New Roman" w:hAnsi="Times New Roman"/>
          <w:sz w:val="24"/>
          <w:szCs w:val="24"/>
        </w:rPr>
        <w:t xml:space="preserve">категория </w:t>
      </w:r>
      <w:r w:rsidR="00AC0738" w:rsidRPr="00102EC9">
        <w:rPr>
          <w:rFonts w:ascii="Times New Roman" w:hAnsi="Times New Roman"/>
          <w:sz w:val="24"/>
          <w:szCs w:val="24"/>
        </w:rPr>
        <w:t>надежности электроснабжения ИТП</w:t>
      </w:r>
      <w:r w:rsidRPr="00102EC9">
        <w:rPr>
          <w:rFonts w:ascii="Times New Roman" w:hAnsi="Times New Roman"/>
          <w:sz w:val="24"/>
          <w:szCs w:val="24"/>
        </w:rPr>
        <w:t xml:space="preserve"> определяется в соответствии с СП</w:t>
      </w:r>
      <w:r w:rsidRPr="00102EC9">
        <w:rPr>
          <w:rFonts w:ascii="Times New Roman" w:hAnsi="Times New Roman"/>
          <w:noProof/>
          <w:sz w:val="24"/>
          <w:szCs w:val="24"/>
        </w:rPr>
        <w:t xml:space="preserve"> 41-101-95 и СП 31-110-2003;</w:t>
      </w:r>
    </w:p>
    <w:p w:rsidR="00826F5B" w:rsidRPr="00102EC9" w:rsidRDefault="00826F5B" w:rsidP="00826F5B">
      <w:pPr>
        <w:widowControl w:val="0"/>
        <w:numPr>
          <w:ilvl w:val="0"/>
          <w:numId w:val="8"/>
        </w:numPr>
        <w:spacing w:after="0" w:line="240" w:lineRule="auto"/>
        <w:ind w:left="0" w:firstLine="709"/>
        <w:jc w:val="both"/>
        <w:rPr>
          <w:rFonts w:ascii="Times New Roman" w:hAnsi="Times New Roman"/>
          <w:sz w:val="24"/>
          <w:szCs w:val="24"/>
        </w:rPr>
      </w:pPr>
      <w:r w:rsidRPr="00102EC9">
        <w:rPr>
          <w:rFonts w:ascii="Times New Roman" w:hAnsi="Times New Roman"/>
          <w:sz w:val="24"/>
          <w:szCs w:val="24"/>
        </w:rPr>
        <w:t>электрические сети должны обеспечивать возможность работы сварочных аппаратов и ручного электромеханического инструмента;</w:t>
      </w:r>
    </w:p>
    <w:p w:rsidR="00826F5B" w:rsidRPr="00102EC9" w:rsidRDefault="00826F5B" w:rsidP="00826F5B">
      <w:pPr>
        <w:widowControl w:val="0"/>
        <w:numPr>
          <w:ilvl w:val="0"/>
          <w:numId w:val="8"/>
        </w:numPr>
        <w:spacing w:after="0" w:line="240" w:lineRule="auto"/>
        <w:ind w:left="0" w:firstLine="709"/>
        <w:jc w:val="both"/>
        <w:rPr>
          <w:rFonts w:ascii="Times New Roman" w:hAnsi="Times New Roman"/>
          <w:sz w:val="24"/>
          <w:szCs w:val="24"/>
        </w:rPr>
      </w:pPr>
      <w:r w:rsidRPr="00102EC9">
        <w:rPr>
          <w:rFonts w:ascii="Times New Roman" w:hAnsi="Times New Roman"/>
          <w:sz w:val="24"/>
          <w:szCs w:val="24"/>
        </w:rPr>
        <w:t>местное управление задвижками с электроприводами и насосами должно дублироваться дистанционным управлением со щита, расположенного на высоте не ниже планировочной отметки земли;</w:t>
      </w:r>
    </w:p>
    <w:p w:rsidR="00826F5B" w:rsidRPr="00102EC9" w:rsidRDefault="00AC0738" w:rsidP="00826F5B">
      <w:pPr>
        <w:widowControl w:val="0"/>
        <w:numPr>
          <w:ilvl w:val="0"/>
          <w:numId w:val="14"/>
        </w:numPr>
        <w:spacing w:after="0" w:line="240" w:lineRule="auto"/>
        <w:ind w:left="0" w:firstLine="709"/>
        <w:contextualSpacing/>
        <w:jc w:val="both"/>
        <w:rPr>
          <w:rFonts w:ascii="Times New Roman" w:hAnsi="Times New Roman"/>
          <w:bCs/>
          <w:sz w:val="24"/>
          <w:szCs w:val="24"/>
        </w:rPr>
      </w:pPr>
      <w:r w:rsidRPr="00102EC9">
        <w:rPr>
          <w:rFonts w:ascii="Times New Roman" w:hAnsi="Times New Roman"/>
          <w:bCs/>
          <w:sz w:val="24"/>
          <w:szCs w:val="24"/>
        </w:rPr>
        <w:t xml:space="preserve"> </w:t>
      </w:r>
      <w:r w:rsidR="00826F5B" w:rsidRPr="00102EC9">
        <w:rPr>
          <w:rFonts w:ascii="Times New Roman" w:hAnsi="Times New Roman"/>
          <w:bCs/>
          <w:sz w:val="24"/>
          <w:szCs w:val="24"/>
        </w:rPr>
        <w:t xml:space="preserve">При проектировании строительной части ИТП предусмотреть вход во встроенное подвальное помещение теплового пункта с улицы (спуск) ограждения в виде стены с навесом, устройство металлической двери и освещение над входом и при спуске. </w:t>
      </w:r>
    </w:p>
    <w:p w:rsidR="00826F5B" w:rsidRPr="00102EC9" w:rsidRDefault="00826F5B" w:rsidP="00826F5B">
      <w:pPr>
        <w:widowControl w:val="0"/>
        <w:numPr>
          <w:ilvl w:val="0"/>
          <w:numId w:val="14"/>
        </w:numPr>
        <w:spacing w:after="0" w:line="240" w:lineRule="auto"/>
        <w:ind w:left="0" w:firstLine="709"/>
        <w:contextualSpacing/>
        <w:jc w:val="both"/>
        <w:rPr>
          <w:rFonts w:ascii="Times New Roman" w:eastAsia="Times New Roman" w:hAnsi="Times New Roman"/>
          <w:bCs/>
          <w:sz w:val="24"/>
          <w:szCs w:val="24"/>
          <w:lang w:eastAsia="ru-RU"/>
        </w:rPr>
      </w:pPr>
      <w:r w:rsidRPr="00102EC9">
        <w:rPr>
          <w:rFonts w:ascii="Times New Roman" w:eastAsia="Times New Roman" w:hAnsi="Times New Roman"/>
          <w:bCs/>
          <w:sz w:val="24"/>
          <w:szCs w:val="24"/>
          <w:lang w:eastAsia="ru-RU"/>
        </w:rPr>
        <w:t>Рекомендуемый перечень материалов и об</w:t>
      </w:r>
      <w:r w:rsidR="00AC0738" w:rsidRPr="00102EC9">
        <w:rPr>
          <w:rFonts w:ascii="Times New Roman" w:eastAsia="Times New Roman" w:hAnsi="Times New Roman"/>
          <w:bCs/>
          <w:sz w:val="24"/>
          <w:szCs w:val="24"/>
          <w:lang w:eastAsia="ru-RU"/>
        </w:rPr>
        <w:t>орудования для установки в ИТП</w:t>
      </w:r>
      <w:r w:rsidRPr="00102EC9">
        <w:rPr>
          <w:rFonts w:ascii="Times New Roman" w:eastAsia="Times New Roman" w:hAnsi="Times New Roman"/>
          <w:bCs/>
          <w:sz w:val="24"/>
          <w:szCs w:val="24"/>
          <w:lang w:eastAsia="ru-RU"/>
        </w:rPr>
        <w:t>:</w:t>
      </w:r>
    </w:p>
    <w:p w:rsidR="00826F5B" w:rsidRPr="00102EC9" w:rsidRDefault="00826F5B" w:rsidP="00826F5B">
      <w:pPr>
        <w:widowControl w:val="0"/>
        <w:numPr>
          <w:ilvl w:val="0"/>
          <w:numId w:val="10"/>
        </w:numPr>
        <w:spacing w:after="0" w:line="240" w:lineRule="auto"/>
        <w:ind w:left="0" w:firstLine="709"/>
        <w:jc w:val="both"/>
        <w:rPr>
          <w:rFonts w:ascii="Times New Roman" w:eastAsia="Times New Roman" w:hAnsi="Times New Roman"/>
          <w:spacing w:val="-1"/>
          <w:sz w:val="24"/>
          <w:szCs w:val="24"/>
          <w:lang w:eastAsia="ru-RU"/>
        </w:rPr>
      </w:pPr>
      <w:proofErr w:type="spellStart"/>
      <w:r w:rsidRPr="00102EC9">
        <w:rPr>
          <w:rFonts w:ascii="Times New Roman" w:eastAsia="Times New Roman" w:hAnsi="Times New Roman"/>
          <w:spacing w:val="-2"/>
          <w:sz w:val="24"/>
          <w:szCs w:val="24"/>
          <w:lang w:eastAsia="ru-RU"/>
        </w:rPr>
        <w:t>водоводяные</w:t>
      </w:r>
      <w:proofErr w:type="spellEnd"/>
      <w:r w:rsidRPr="00102EC9">
        <w:rPr>
          <w:rFonts w:ascii="Times New Roman" w:eastAsia="Times New Roman" w:hAnsi="Times New Roman"/>
          <w:spacing w:val="-2"/>
          <w:sz w:val="24"/>
          <w:szCs w:val="24"/>
          <w:lang w:eastAsia="ru-RU"/>
        </w:rPr>
        <w:t xml:space="preserve"> </w:t>
      </w:r>
      <w:r w:rsidRPr="00102EC9">
        <w:rPr>
          <w:rFonts w:ascii="Times New Roman" w:eastAsia="Times New Roman" w:hAnsi="Times New Roman"/>
          <w:spacing w:val="-1"/>
          <w:sz w:val="24"/>
          <w:szCs w:val="24"/>
          <w:lang w:eastAsia="ru-RU"/>
        </w:rPr>
        <w:t>подогреватели -</w:t>
      </w:r>
      <w:r w:rsidR="00AC0738" w:rsidRPr="00102EC9">
        <w:rPr>
          <w:rFonts w:ascii="Times New Roman" w:eastAsia="Times New Roman" w:hAnsi="Times New Roman"/>
          <w:sz w:val="24"/>
          <w:szCs w:val="24"/>
          <w:lang w:eastAsia="ru-RU"/>
        </w:rPr>
        <w:t xml:space="preserve"> </w:t>
      </w:r>
      <w:r w:rsidR="0064256B">
        <w:rPr>
          <w:rFonts w:ascii="Times New Roman" w:eastAsia="Times New Roman" w:hAnsi="Times New Roman"/>
          <w:sz w:val="24"/>
          <w:szCs w:val="24"/>
          <w:lang w:eastAsia="ru-RU"/>
        </w:rPr>
        <w:t>_________________</w:t>
      </w:r>
      <w:r w:rsidRPr="00102EC9">
        <w:rPr>
          <w:rFonts w:ascii="Times New Roman" w:eastAsia="Times New Roman" w:hAnsi="Times New Roman"/>
          <w:sz w:val="24"/>
          <w:szCs w:val="24"/>
          <w:lang w:eastAsia="ru-RU"/>
        </w:rPr>
        <w:t>;</w:t>
      </w:r>
    </w:p>
    <w:p w:rsidR="00826F5B" w:rsidRPr="00102EC9" w:rsidRDefault="00826F5B" w:rsidP="0064256B">
      <w:pPr>
        <w:widowControl w:val="0"/>
        <w:numPr>
          <w:ilvl w:val="0"/>
          <w:numId w:val="10"/>
        </w:numPr>
        <w:spacing w:after="0" w:line="240" w:lineRule="auto"/>
        <w:ind w:left="0" w:firstLine="709"/>
        <w:jc w:val="both"/>
        <w:rPr>
          <w:rFonts w:ascii="Times New Roman" w:eastAsia="Times New Roman" w:hAnsi="Times New Roman"/>
          <w:spacing w:val="-2"/>
          <w:sz w:val="24"/>
          <w:szCs w:val="24"/>
          <w:lang w:eastAsia="ru-RU"/>
        </w:rPr>
      </w:pPr>
      <w:r w:rsidRPr="00102EC9">
        <w:rPr>
          <w:rFonts w:ascii="Times New Roman" w:eastAsia="Times New Roman" w:hAnsi="Times New Roman"/>
          <w:spacing w:val="-3"/>
          <w:sz w:val="24"/>
          <w:szCs w:val="24"/>
          <w:lang w:eastAsia="ru-RU"/>
        </w:rPr>
        <w:t xml:space="preserve">насосное </w:t>
      </w:r>
      <w:r w:rsidRPr="00102EC9">
        <w:rPr>
          <w:rFonts w:ascii="Times New Roman" w:eastAsia="Times New Roman" w:hAnsi="Times New Roman"/>
          <w:spacing w:val="-4"/>
          <w:sz w:val="24"/>
          <w:szCs w:val="24"/>
          <w:lang w:eastAsia="ru-RU"/>
        </w:rPr>
        <w:t>оборудование -</w:t>
      </w:r>
      <w:r w:rsidRPr="00102EC9">
        <w:rPr>
          <w:rFonts w:ascii="Times New Roman" w:eastAsia="Times New Roman" w:hAnsi="Times New Roman"/>
          <w:sz w:val="24"/>
          <w:szCs w:val="24"/>
          <w:lang w:eastAsia="ru-RU"/>
        </w:rPr>
        <w:t xml:space="preserve"> </w:t>
      </w:r>
      <w:r w:rsidR="0064256B">
        <w:rPr>
          <w:rFonts w:ascii="Times New Roman" w:eastAsia="Times New Roman" w:hAnsi="Times New Roman"/>
          <w:spacing w:val="1"/>
          <w:sz w:val="24"/>
          <w:szCs w:val="24"/>
          <w:lang w:eastAsia="ru-RU"/>
        </w:rPr>
        <w:t>_____________________</w:t>
      </w:r>
      <w:r w:rsidRPr="00102EC9">
        <w:rPr>
          <w:rFonts w:ascii="Times New Roman" w:eastAsia="Times New Roman" w:hAnsi="Times New Roman"/>
          <w:spacing w:val="-2"/>
          <w:sz w:val="24"/>
          <w:szCs w:val="24"/>
          <w:lang w:eastAsia="ru-RU"/>
        </w:rPr>
        <w:t>;</w:t>
      </w:r>
    </w:p>
    <w:p w:rsidR="00826F5B" w:rsidRPr="00102EC9" w:rsidRDefault="00826F5B" w:rsidP="00826F5B">
      <w:pPr>
        <w:widowControl w:val="0"/>
        <w:numPr>
          <w:ilvl w:val="0"/>
          <w:numId w:val="10"/>
        </w:numPr>
        <w:shd w:val="clear" w:color="auto" w:fill="FFFFFF"/>
        <w:spacing w:after="0" w:line="240" w:lineRule="auto"/>
        <w:ind w:left="0" w:firstLine="709"/>
        <w:jc w:val="both"/>
        <w:rPr>
          <w:rFonts w:ascii="Times New Roman" w:eastAsia="Times New Roman" w:hAnsi="Times New Roman"/>
          <w:spacing w:val="-2"/>
          <w:sz w:val="24"/>
          <w:szCs w:val="24"/>
          <w:lang w:eastAsia="ru-RU"/>
        </w:rPr>
      </w:pPr>
      <w:r w:rsidRPr="00102EC9">
        <w:rPr>
          <w:rFonts w:ascii="Times New Roman" w:eastAsia="Times New Roman" w:hAnsi="Times New Roman"/>
          <w:spacing w:val="-2"/>
          <w:sz w:val="24"/>
          <w:szCs w:val="24"/>
          <w:lang w:eastAsia="ru-RU"/>
        </w:rPr>
        <w:t>арматура -</w:t>
      </w:r>
      <w:r w:rsidRPr="00102EC9">
        <w:rPr>
          <w:rFonts w:ascii="Times New Roman" w:eastAsia="Times New Roman" w:hAnsi="Times New Roman"/>
          <w:spacing w:val="1"/>
          <w:sz w:val="24"/>
          <w:szCs w:val="24"/>
          <w:lang w:eastAsia="ru-RU"/>
        </w:rPr>
        <w:t xml:space="preserve"> </w:t>
      </w:r>
      <w:r w:rsidR="0064256B">
        <w:rPr>
          <w:rFonts w:ascii="Times New Roman" w:eastAsia="Times New Roman" w:hAnsi="Times New Roman"/>
          <w:spacing w:val="1"/>
          <w:sz w:val="24"/>
          <w:szCs w:val="24"/>
          <w:lang w:eastAsia="ru-RU"/>
        </w:rPr>
        <w:t>____________________________</w:t>
      </w:r>
      <w:r w:rsidRPr="00102EC9">
        <w:rPr>
          <w:rFonts w:ascii="Times New Roman" w:eastAsia="Times New Roman" w:hAnsi="Times New Roman"/>
          <w:spacing w:val="-2"/>
          <w:sz w:val="24"/>
          <w:szCs w:val="24"/>
          <w:lang w:eastAsia="ru-RU"/>
        </w:rPr>
        <w:t xml:space="preserve">, </w:t>
      </w:r>
    </w:p>
    <w:p w:rsidR="00826F5B" w:rsidRPr="00102EC9" w:rsidRDefault="00826F5B" w:rsidP="00826F5B">
      <w:pPr>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расширительные </w:t>
      </w:r>
      <w:r w:rsidRPr="00102EC9">
        <w:rPr>
          <w:rFonts w:ascii="Times New Roman" w:eastAsia="Times New Roman" w:hAnsi="Times New Roman"/>
          <w:spacing w:val="-3"/>
          <w:sz w:val="24"/>
          <w:szCs w:val="24"/>
          <w:lang w:eastAsia="ru-RU"/>
        </w:rPr>
        <w:t xml:space="preserve">баки </w:t>
      </w:r>
      <w:r w:rsidR="0064256B">
        <w:rPr>
          <w:rFonts w:ascii="Times New Roman" w:eastAsia="Times New Roman" w:hAnsi="Times New Roman"/>
          <w:spacing w:val="2"/>
          <w:sz w:val="24"/>
          <w:szCs w:val="24"/>
          <w:lang w:eastAsia="ru-RU"/>
        </w:rPr>
        <w:t>________________________</w:t>
      </w:r>
      <w:r w:rsidRPr="00102EC9">
        <w:rPr>
          <w:rFonts w:ascii="Times New Roman" w:eastAsia="Times New Roman" w:hAnsi="Times New Roman"/>
          <w:spacing w:val="-1"/>
          <w:sz w:val="24"/>
          <w:szCs w:val="24"/>
          <w:lang w:eastAsia="ru-RU"/>
        </w:rPr>
        <w:t>;</w:t>
      </w:r>
    </w:p>
    <w:p w:rsidR="00826F5B" w:rsidRPr="00102EC9" w:rsidRDefault="00826F5B" w:rsidP="00826F5B">
      <w:pPr>
        <w:widowControl w:val="0"/>
        <w:numPr>
          <w:ilvl w:val="0"/>
          <w:numId w:val="10"/>
        </w:numPr>
        <w:shd w:val="clear" w:color="auto" w:fill="FFFFFF"/>
        <w:spacing w:after="0" w:line="240" w:lineRule="auto"/>
        <w:ind w:left="0" w:right="140" w:firstLine="709"/>
        <w:jc w:val="both"/>
        <w:rPr>
          <w:rFonts w:ascii="Times New Roman" w:hAnsi="Times New Roman"/>
          <w:sz w:val="24"/>
          <w:szCs w:val="24"/>
        </w:rPr>
      </w:pPr>
      <w:r w:rsidRPr="00102EC9">
        <w:rPr>
          <w:rFonts w:ascii="Times New Roman" w:eastAsia="Times New Roman" w:hAnsi="Times New Roman"/>
          <w:sz w:val="24"/>
          <w:szCs w:val="24"/>
          <w:lang w:eastAsia="ru-RU"/>
        </w:rPr>
        <w:t xml:space="preserve">исполнительные </w:t>
      </w:r>
      <w:proofErr w:type="gramStart"/>
      <w:r w:rsidRPr="00102EC9">
        <w:rPr>
          <w:rFonts w:ascii="Times New Roman" w:eastAsia="Times New Roman" w:hAnsi="Times New Roman"/>
          <w:sz w:val="24"/>
          <w:szCs w:val="24"/>
          <w:lang w:eastAsia="ru-RU"/>
        </w:rPr>
        <w:t xml:space="preserve">механизмы </w:t>
      </w:r>
      <w:r w:rsidR="00AC0738" w:rsidRPr="00102EC9">
        <w:rPr>
          <w:rFonts w:ascii="Times New Roman" w:eastAsia="Times New Roman" w:hAnsi="Times New Roman"/>
          <w:sz w:val="24"/>
          <w:szCs w:val="24"/>
          <w:lang w:eastAsia="ru-RU"/>
        </w:rPr>
        <w:t xml:space="preserve"> </w:t>
      </w:r>
      <w:r w:rsidR="0064256B">
        <w:rPr>
          <w:rFonts w:ascii="Times New Roman" w:eastAsia="Times New Roman" w:hAnsi="Times New Roman"/>
          <w:sz w:val="24"/>
          <w:szCs w:val="24"/>
          <w:lang w:eastAsia="ru-RU"/>
        </w:rPr>
        <w:t>_</w:t>
      </w:r>
      <w:proofErr w:type="gramEnd"/>
      <w:r w:rsidR="0064256B">
        <w:rPr>
          <w:rFonts w:ascii="Times New Roman" w:eastAsia="Times New Roman" w:hAnsi="Times New Roman"/>
          <w:sz w:val="24"/>
          <w:szCs w:val="24"/>
          <w:lang w:eastAsia="ru-RU"/>
        </w:rPr>
        <w:t>_____________________</w:t>
      </w:r>
    </w:p>
    <w:p w:rsidR="00826F5B" w:rsidRPr="00102EC9" w:rsidRDefault="00826F5B" w:rsidP="00826F5B">
      <w:pPr>
        <w:widowControl w:val="0"/>
        <w:numPr>
          <w:ilvl w:val="0"/>
          <w:numId w:val="14"/>
        </w:numPr>
        <w:tabs>
          <w:tab w:val="num" w:pos="1260"/>
        </w:tabs>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При разработке проекта внутренних систем теплопотребления:</w:t>
      </w:r>
    </w:p>
    <w:p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Предусмотреть подключение системы отопления объекта по независимой схеме. Гидравлическое сопротивление системы отопления увязать с заданными статическим и рабочим напорами тепловой сети в точке подключения.</w:t>
      </w:r>
    </w:p>
    <w:p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 xml:space="preserve">Предусмотреть подключение системы вентиляции объекта по </w:t>
      </w:r>
      <w:r w:rsidR="00AC0738" w:rsidRPr="00102EC9">
        <w:rPr>
          <w:rFonts w:ascii="Times New Roman" w:hAnsi="Times New Roman"/>
          <w:sz w:val="24"/>
          <w:szCs w:val="24"/>
        </w:rPr>
        <w:t xml:space="preserve">или независимой </w:t>
      </w:r>
      <w:r w:rsidRPr="00102EC9">
        <w:rPr>
          <w:rFonts w:ascii="Times New Roman" w:hAnsi="Times New Roman"/>
          <w:sz w:val="24"/>
          <w:szCs w:val="24"/>
        </w:rPr>
        <w:t>схеме.</w:t>
      </w:r>
    </w:p>
    <w:p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 xml:space="preserve">Предусмотреть раздельные контуры  систем теплоснабжения (отопление, вентиляция, горячее водоснабжение) на жилую и нежилую части здания. Отопительные узлы, узлы вентиляции и узлы подключения системы горячего водоснабжения каждого контура оборудовать </w:t>
      </w:r>
      <w:r w:rsidR="00102EC9" w:rsidRPr="00102EC9">
        <w:rPr>
          <w:rFonts w:ascii="Times New Roman" w:hAnsi="Times New Roman"/>
          <w:sz w:val="24"/>
          <w:szCs w:val="24"/>
        </w:rPr>
        <w:t>авторегуляторами, приборами</w:t>
      </w:r>
      <w:r w:rsidRPr="00102EC9">
        <w:rPr>
          <w:rFonts w:ascii="Times New Roman" w:hAnsi="Times New Roman"/>
          <w:sz w:val="24"/>
          <w:szCs w:val="24"/>
        </w:rPr>
        <w:t xml:space="preserve"> контроля и </w:t>
      </w:r>
      <w:r w:rsidR="0064256B" w:rsidRPr="00102EC9">
        <w:rPr>
          <w:rFonts w:ascii="Times New Roman" w:hAnsi="Times New Roman"/>
          <w:sz w:val="24"/>
          <w:szCs w:val="24"/>
        </w:rPr>
        <w:t>учета в</w:t>
      </w:r>
      <w:r w:rsidRPr="00102EC9">
        <w:rPr>
          <w:rFonts w:ascii="Times New Roman" w:hAnsi="Times New Roman"/>
          <w:sz w:val="24"/>
          <w:szCs w:val="24"/>
        </w:rPr>
        <w:t xml:space="preserve"> соответствии с «Правилами учета тепловой энергии и теплоносителя», действующих СНиП. </w:t>
      </w:r>
    </w:p>
    <w:p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Предусмотреть оборудование стояков и теплопотребляющих приборов надежной запорно-регулирующей арматурой отвечающей современным требованиям.</w:t>
      </w:r>
    </w:p>
    <w:p w:rsidR="00826F5B" w:rsidRPr="00102EC9" w:rsidRDefault="00826F5B" w:rsidP="00826F5B">
      <w:pPr>
        <w:widowControl w:val="0"/>
        <w:numPr>
          <w:ilvl w:val="1"/>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Исключить размещение элементов внутренних систем здания (стояков отопления, ГВС, ХВС,</w:t>
      </w:r>
      <w:r w:rsidR="00AC0738" w:rsidRPr="00102EC9">
        <w:rPr>
          <w:rFonts w:ascii="Times New Roman" w:hAnsi="Times New Roman"/>
          <w:sz w:val="24"/>
          <w:szCs w:val="24"/>
        </w:rPr>
        <w:t xml:space="preserve"> канализации и т.д.) в ИТП</w:t>
      </w:r>
      <w:r w:rsidRPr="00102EC9">
        <w:rPr>
          <w:rFonts w:ascii="Times New Roman" w:hAnsi="Times New Roman"/>
          <w:sz w:val="24"/>
          <w:szCs w:val="24"/>
        </w:rPr>
        <w:t>.</w:t>
      </w:r>
    </w:p>
    <w:p w:rsidR="00826F5B" w:rsidRPr="00102EC9" w:rsidRDefault="00826F5B" w:rsidP="00826F5B">
      <w:pPr>
        <w:widowControl w:val="0"/>
        <w:numPr>
          <w:ilvl w:val="0"/>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Все выполненные работы должны быть отражены на исполнительных</w:t>
      </w:r>
      <w:r w:rsidR="000600C1" w:rsidRPr="00102EC9">
        <w:rPr>
          <w:rFonts w:ascii="Times New Roman" w:hAnsi="Times New Roman"/>
          <w:sz w:val="24"/>
          <w:szCs w:val="24"/>
        </w:rPr>
        <w:t xml:space="preserve"> чертежах, подтверждены</w:t>
      </w:r>
      <w:r w:rsidRPr="00102EC9">
        <w:rPr>
          <w:rFonts w:ascii="Times New Roman" w:hAnsi="Times New Roman"/>
          <w:sz w:val="24"/>
          <w:szCs w:val="24"/>
        </w:rPr>
        <w:t xml:space="preserve"> заказчиком и подрядной организацией. </w:t>
      </w:r>
    </w:p>
    <w:p w:rsidR="00826F5B" w:rsidRPr="00102EC9" w:rsidRDefault="00826F5B" w:rsidP="00826F5B">
      <w:pPr>
        <w:widowControl w:val="0"/>
        <w:numPr>
          <w:ilvl w:val="0"/>
          <w:numId w:val="14"/>
        </w:numPr>
        <w:spacing w:after="0" w:line="240" w:lineRule="auto"/>
        <w:ind w:left="0" w:firstLine="709"/>
        <w:contextualSpacing/>
        <w:jc w:val="both"/>
        <w:rPr>
          <w:rFonts w:ascii="Times New Roman" w:hAnsi="Times New Roman"/>
          <w:sz w:val="24"/>
          <w:szCs w:val="24"/>
        </w:rPr>
      </w:pPr>
      <w:r w:rsidRPr="00102EC9">
        <w:rPr>
          <w:rFonts w:ascii="Times New Roman" w:hAnsi="Times New Roman"/>
          <w:sz w:val="24"/>
          <w:szCs w:val="24"/>
        </w:rPr>
        <w:t>До начала подачи теплоносителя:</w:t>
      </w:r>
    </w:p>
    <w:p w:rsidR="00826F5B" w:rsidRPr="00102EC9" w:rsidRDefault="00826F5B" w:rsidP="00826F5B">
      <w:pPr>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получить разрешение на допуск в эксплуатацию, в соответствии с п.23 «Правил подключения объекта капитального строительства к сетям инженерно-технического обеспечения» и п.п. 2.4.2., 2.4.8., 2.4.11 «Правил технической эксплуатации тепловых энергоустановок»;</w:t>
      </w:r>
    </w:p>
    <w:p w:rsidR="00826F5B" w:rsidRPr="00102EC9" w:rsidRDefault="00826F5B" w:rsidP="000600C1">
      <w:pPr>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провести комплексное 72-часово</w:t>
      </w:r>
      <w:r w:rsidR="000600C1" w:rsidRPr="00102EC9">
        <w:rPr>
          <w:rFonts w:ascii="Times New Roman" w:eastAsia="Times New Roman" w:hAnsi="Times New Roman"/>
          <w:sz w:val="24"/>
          <w:szCs w:val="24"/>
          <w:lang w:eastAsia="ru-RU"/>
        </w:rPr>
        <w:t xml:space="preserve">е опробование оборудования </w:t>
      </w:r>
      <w:r w:rsidRPr="00102EC9">
        <w:rPr>
          <w:rFonts w:ascii="Times New Roman" w:eastAsia="Times New Roman" w:hAnsi="Times New Roman"/>
          <w:sz w:val="24"/>
          <w:szCs w:val="24"/>
          <w:lang w:eastAsia="ru-RU"/>
        </w:rPr>
        <w:t>ИТП</w:t>
      </w:r>
      <w:r w:rsidR="000600C1" w:rsidRPr="00102EC9">
        <w:rPr>
          <w:rFonts w:ascii="Times New Roman" w:eastAsia="Times New Roman" w:hAnsi="Times New Roman"/>
          <w:sz w:val="24"/>
          <w:szCs w:val="24"/>
          <w:lang w:eastAsia="ru-RU"/>
        </w:rPr>
        <w:t xml:space="preserve"> </w:t>
      </w:r>
      <w:r w:rsidRPr="00102EC9">
        <w:rPr>
          <w:rFonts w:ascii="Times New Roman" w:eastAsia="Times New Roman" w:hAnsi="Times New Roman"/>
          <w:sz w:val="24"/>
          <w:szCs w:val="24"/>
          <w:lang w:eastAsia="ru-RU"/>
        </w:rPr>
        <w:t>на номинальную тепловую нагрузку в соответствии с п. 2.4.9 «Правил технической эксплуатации тепловых энергоустановок», выполнить комплексную наладку и регулировку всех систем и передать по акту технической приемки</w:t>
      </w:r>
      <w:r w:rsidR="000600C1" w:rsidRPr="00102EC9">
        <w:rPr>
          <w:rFonts w:ascii="Times New Roman" w:eastAsia="Times New Roman" w:hAnsi="Times New Roman"/>
          <w:sz w:val="24"/>
          <w:szCs w:val="24"/>
          <w:lang w:eastAsia="ru-RU"/>
        </w:rPr>
        <w:t xml:space="preserve"> </w:t>
      </w:r>
      <w:r w:rsidRPr="00102EC9">
        <w:rPr>
          <w:rFonts w:ascii="Times New Roman" w:eastAsia="Times New Roman" w:hAnsi="Times New Roman"/>
          <w:sz w:val="24"/>
          <w:szCs w:val="24"/>
          <w:lang w:eastAsia="ru-RU"/>
        </w:rPr>
        <w:t>все системы в рабочем состоянии</w:t>
      </w:r>
      <w:r w:rsidR="000600C1" w:rsidRPr="00102EC9">
        <w:rPr>
          <w:rFonts w:ascii="Times New Roman" w:eastAsia="Times New Roman" w:hAnsi="Times New Roman"/>
          <w:sz w:val="24"/>
          <w:szCs w:val="24"/>
          <w:lang w:eastAsia="ru-RU"/>
        </w:rPr>
        <w:t>.</w:t>
      </w:r>
      <w:r w:rsidRPr="00102EC9">
        <w:rPr>
          <w:rFonts w:ascii="Times New Roman" w:eastAsia="Times New Roman" w:hAnsi="Times New Roman"/>
          <w:sz w:val="24"/>
          <w:szCs w:val="24"/>
          <w:lang w:eastAsia="ru-RU"/>
        </w:rPr>
        <w:t xml:space="preserve"> </w:t>
      </w:r>
    </w:p>
    <w:tbl>
      <w:tblPr>
        <w:tblW w:w="9856" w:type="dxa"/>
        <w:tblLook w:val="04A0" w:firstRow="1" w:lastRow="0" w:firstColumn="1" w:lastColumn="0" w:noHBand="0" w:noVBand="1"/>
      </w:tblPr>
      <w:tblGrid>
        <w:gridCol w:w="5070"/>
        <w:gridCol w:w="4786"/>
      </w:tblGrid>
      <w:tr w:rsidR="00102EC9" w:rsidRPr="00102EC9" w:rsidTr="00415137">
        <w:trPr>
          <w:trHeight w:val="2370"/>
        </w:trPr>
        <w:tc>
          <w:tcPr>
            <w:tcW w:w="5070" w:type="dxa"/>
          </w:tcPr>
          <w:p w:rsidR="00415A4F" w:rsidRPr="00102EC9" w:rsidRDefault="00415A4F" w:rsidP="00415137">
            <w:pPr>
              <w:spacing w:after="0" w:line="240" w:lineRule="auto"/>
              <w:rPr>
                <w:rFonts w:ascii="Times New Roman" w:hAnsi="Times New Roman"/>
                <w:b/>
                <w:sz w:val="24"/>
                <w:szCs w:val="24"/>
              </w:rPr>
            </w:pPr>
            <w:r w:rsidRPr="00102EC9">
              <w:rPr>
                <w:rFonts w:ascii="Times New Roman" w:hAnsi="Times New Roman"/>
                <w:b/>
                <w:sz w:val="24"/>
                <w:szCs w:val="24"/>
              </w:rPr>
              <w:t>ЗАКАЗЧИК</w:t>
            </w:r>
          </w:p>
          <w:p w:rsidR="00415A4F" w:rsidRPr="00102EC9" w:rsidRDefault="00102EC9" w:rsidP="00415137">
            <w:pPr>
              <w:spacing w:after="0" w:line="240" w:lineRule="auto"/>
              <w:rPr>
                <w:rFonts w:ascii="Times New Roman" w:eastAsia="Times New Roman" w:hAnsi="Times New Roman"/>
                <w:b/>
                <w:sz w:val="24"/>
                <w:szCs w:val="24"/>
                <w:lang w:eastAsia="ru-RU"/>
              </w:rPr>
            </w:pPr>
            <w:r>
              <w:rPr>
                <w:rFonts w:ascii="Times New Roman" w:hAnsi="Times New Roman"/>
                <w:sz w:val="24"/>
                <w:szCs w:val="24"/>
              </w:rPr>
              <w:t>___________</w:t>
            </w:r>
            <w:r w:rsidR="00415A4F" w:rsidRPr="00102EC9">
              <w:rPr>
                <w:rFonts w:ascii="Times New Roman" w:hAnsi="Times New Roman"/>
                <w:sz w:val="24"/>
                <w:szCs w:val="24"/>
              </w:rPr>
              <w:br/>
            </w:r>
          </w:p>
          <w:p w:rsidR="00415A4F" w:rsidRPr="00102EC9" w:rsidRDefault="00415A4F" w:rsidP="00415137">
            <w:pPr>
              <w:spacing w:after="0" w:line="240" w:lineRule="auto"/>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Генеральный директор</w:t>
            </w:r>
          </w:p>
          <w:p w:rsidR="00415A4F" w:rsidRPr="00102EC9" w:rsidRDefault="00415A4F" w:rsidP="00415137">
            <w:pPr>
              <w:spacing w:after="0" w:line="240" w:lineRule="auto"/>
              <w:rPr>
                <w:rFonts w:ascii="Times New Roman" w:eastAsia="Times New Roman" w:hAnsi="Times New Roman"/>
                <w:sz w:val="24"/>
                <w:szCs w:val="24"/>
                <w:lang w:eastAsia="ru-RU"/>
              </w:rPr>
            </w:pPr>
          </w:p>
          <w:p w:rsidR="00415A4F" w:rsidRPr="00102EC9" w:rsidRDefault="00415A4F" w:rsidP="00415137">
            <w:pPr>
              <w:spacing w:after="0" w:line="240" w:lineRule="auto"/>
              <w:rPr>
                <w:rFonts w:ascii="Times New Roman" w:eastAsia="Times New Roman" w:hAnsi="Times New Roman"/>
                <w:sz w:val="24"/>
                <w:szCs w:val="24"/>
                <w:lang w:eastAsia="ru-RU"/>
              </w:rPr>
            </w:pPr>
          </w:p>
          <w:p w:rsidR="00415A4F" w:rsidRPr="00102EC9" w:rsidRDefault="00415A4F" w:rsidP="00BD34E1">
            <w:pPr>
              <w:autoSpaceDE w:val="0"/>
              <w:autoSpaceDN w:val="0"/>
              <w:adjustRightInd w:val="0"/>
              <w:spacing w:after="0" w:line="240" w:lineRule="auto"/>
              <w:jc w:val="both"/>
              <w:rPr>
                <w:rFonts w:ascii="Times New Roman" w:hAnsi="Times New Roman"/>
                <w:sz w:val="24"/>
                <w:szCs w:val="24"/>
              </w:rPr>
            </w:pPr>
            <w:r w:rsidRPr="00102EC9">
              <w:rPr>
                <w:rFonts w:ascii="Times New Roman" w:eastAsia="Times New Roman" w:hAnsi="Times New Roman"/>
                <w:sz w:val="24"/>
                <w:szCs w:val="24"/>
                <w:lang w:eastAsia="ru-RU"/>
              </w:rPr>
              <w:t xml:space="preserve">___________________ </w:t>
            </w:r>
            <w:r w:rsidR="00102EC9">
              <w:rPr>
                <w:rFonts w:ascii="Times New Roman" w:eastAsia="Times New Roman" w:hAnsi="Times New Roman"/>
                <w:sz w:val="24"/>
                <w:szCs w:val="24"/>
                <w:lang w:eastAsia="ru-RU"/>
              </w:rPr>
              <w:t>___________</w:t>
            </w:r>
          </w:p>
        </w:tc>
        <w:tc>
          <w:tcPr>
            <w:tcW w:w="4786" w:type="dxa"/>
          </w:tcPr>
          <w:p w:rsidR="00415A4F" w:rsidRPr="00102EC9" w:rsidRDefault="00415A4F" w:rsidP="00415137">
            <w:pPr>
              <w:autoSpaceDE w:val="0"/>
              <w:autoSpaceDN w:val="0"/>
              <w:adjustRightInd w:val="0"/>
              <w:spacing w:after="0" w:line="240" w:lineRule="auto"/>
              <w:ind w:left="36"/>
              <w:rPr>
                <w:rFonts w:ascii="Times New Roman" w:hAnsi="Times New Roman"/>
                <w:b/>
                <w:sz w:val="24"/>
                <w:szCs w:val="24"/>
              </w:rPr>
            </w:pPr>
            <w:r w:rsidRPr="00102EC9">
              <w:rPr>
                <w:rFonts w:ascii="Times New Roman" w:hAnsi="Times New Roman"/>
                <w:b/>
                <w:sz w:val="24"/>
                <w:szCs w:val="24"/>
              </w:rPr>
              <w:t>ИСПОЛНИТЕЛЬ</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rsidR="00415A4F" w:rsidRPr="00102EC9" w:rsidRDefault="00415A4F" w:rsidP="00415137">
            <w:pPr>
              <w:spacing w:after="0" w:line="240" w:lineRule="auto"/>
              <w:rPr>
                <w:rFonts w:ascii="Times New Roman" w:hAnsi="Times New Roman"/>
                <w:sz w:val="24"/>
                <w:szCs w:val="24"/>
              </w:rPr>
            </w:pPr>
            <w:r w:rsidRPr="00102EC9">
              <w:rPr>
                <w:rFonts w:ascii="Times New Roman" w:hAnsi="Times New Roman"/>
                <w:sz w:val="24"/>
                <w:szCs w:val="24"/>
              </w:rPr>
              <w:t>Генеральный директор</w:t>
            </w:r>
          </w:p>
          <w:p w:rsidR="00415A4F" w:rsidRPr="00102EC9" w:rsidRDefault="00415A4F" w:rsidP="00415137">
            <w:pPr>
              <w:spacing w:after="0" w:line="240" w:lineRule="auto"/>
              <w:rPr>
                <w:rFonts w:ascii="Times New Roman" w:hAnsi="Times New Roman"/>
                <w:sz w:val="24"/>
                <w:szCs w:val="24"/>
              </w:rPr>
            </w:pPr>
          </w:p>
          <w:p w:rsidR="00415A4F" w:rsidRPr="00102EC9" w:rsidRDefault="00415A4F" w:rsidP="00415137">
            <w:pPr>
              <w:spacing w:after="0" w:line="240" w:lineRule="auto"/>
              <w:rPr>
                <w:rFonts w:ascii="Times New Roman" w:hAnsi="Times New Roman"/>
                <w:sz w:val="24"/>
                <w:szCs w:val="24"/>
              </w:rPr>
            </w:pP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 xml:space="preserve">__________________ </w:t>
            </w:r>
            <w:r w:rsidR="00102EC9" w:rsidRPr="00102EC9">
              <w:rPr>
                <w:rFonts w:ascii="Times New Roman" w:hAnsi="Times New Roman"/>
                <w:sz w:val="24"/>
                <w:szCs w:val="24"/>
              </w:rPr>
              <w:t>В.В. Тихомиров</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tc>
      </w:tr>
    </w:tbl>
    <w:p w:rsidR="00CF450B" w:rsidRPr="00102EC9" w:rsidRDefault="00415A4F" w:rsidP="0064256B">
      <w:pPr>
        <w:widowControl w:val="0"/>
        <w:spacing w:after="0" w:line="240" w:lineRule="auto"/>
        <w:ind w:left="1429"/>
        <w:jc w:val="right"/>
        <w:rPr>
          <w:rFonts w:ascii="Times New Roman" w:eastAsia="Times New Roman" w:hAnsi="Times New Roman"/>
          <w:sz w:val="24"/>
          <w:szCs w:val="24"/>
          <w:lang w:eastAsia="ru-RU"/>
        </w:rPr>
      </w:pPr>
      <w:r w:rsidRPr="00102EC9">
        <w:rPr>
          <w:rFonts w:ascii="Times New Roman" w:hAnsi="Times New Roman"/>
          <w:b/>
          <w:sz w:val="24"/>
          <w:szCs w:val="24"/>
          <w:lang w:eastAsia="ru-RU"/>
        </w:rPr>
        <w:br w:type="column"/>
      </w:r>
      <w:r w:rsidR="00CF450B" w:rsidRPr="00102EC9">
        <w:rPr>
          <w:rFonts w:ascii="Times New Roman" w:eastAsia="Times New Roman" w:hAnsi="Times New Roman"/>
          <w:sz w:val="24"/>
          <w:szCs w:val="24"/>
          <w:lang w:eastAsia="ru-RU"/>
        </w:rPr>
        <w:t>Приложение № 3</w:t>
      </w:r>
    </w:p>
    <w:p w:rsidR="008D5A2E" w:rsidRPr="00102EC9" w:rsidRDefault="00CF450B" w:rsidP="00CF450B">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к Договору № </w:t>
      </w:r>
      <w:r w:rsidR="00102EC9">
        <w:rPr>
          <w:rFonts w:ascii="Times New Roman" w:hAnsi="Times New Roman"/>
          <w:sz w:val="24"/>
          <w:szCs w:val="24"/>
        </w:rPr>
        <w:t>___________</w:t>
      </w:r>
    </w:p>
    <w:p w:rsidR="00CF450B" w:rsidRPr="00102EC9" w:rsidRDefault="00CF450B" w:rsidP="00CF450B">
      <w:pPr>
        <w:spacing w:after="0" w:line="240" w:lineRule="auto"/>
        <w:jc w:val="right"/>
        <w:rPr>
          <w:rFonts w:ascii="Times New Roman" w:eastAsia="Times New Roman" w:hAnsi="Times New Roman"/>
          <w:sz w:val="24"/>
          <w:szCs w:val="24"/>
          <w:lang w:eastAsia="ru-RU"/>
        </w:rPr>
      </w:pPr>
    </w:p>
    <w:p w:rsidR="008D5A2E" w:rsidRPr="00102EC9" w:rsidRDefault="008D5A2E" w:rsidP="00CF450B">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CF450B" w:rsidRPr="00102EC9" w:rsidRDefault="00CF450B" w:rsidP="0026448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 xml:space="preserve">ФОРМА </w:t>
      </w:r>
    </w:p>
    <w:p w:rsidR="00D55EB0" w:rsidRPr="00102EC9" w:rsidRDefault="00D55EB0" w:rsidP="0026448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АКТ</w:t>
      </w:r>
    </w:p>
    <w:p w:rsidR="00D55EB0" w:rsidRPr="00102EC9" w:rsidRDefault="00D55EB0" w:rsidP="0026448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о подключении к системам теплоснабжения</w:t>
      </w:r>
    </w:p>
    <w:p w:rsidR="00D55EB0" w:rsidRPr="00102EC9" w:rsidRDefault="00D55EB0" w:rsidP="00264488">
      <w:pPr>
        <w:autoSpaceDE w:val="0"/>
        <w:autoSpaceDN w:val="0"/>
        <w:adjustRightInd w:val="0"/>
        <w:spacing w:after="120" w:line="240" w:lineRule="auto"/>
        <w:jc w:val="center"/>
        <w:rPr>
          <w:rFonts w:ascii="Times New Roman" w:hAnsi="Times New Roman"/>
          <w:b/>
          <w:sz w:val="24"/>
          <w:szCs w:val="24"/>
        </w:rPr>
      </w:pPr>
      <w:r w:rsidRPr="00102EC9">
        <w:rPr>
          <w:rFonts w:ascii="Times New Roman" w:hAnsi="Times New Roman"/>
          <w:b/>
          <w:sz w:val="24"/>
          <w:szCs w:val="24"/>
        </w:rPr>
        <w:t xml:space="preserve">по </w:t>
      </w:r>
      <w:r w:rsidR="00DE1188" w:rsidRPr="00102EC9">
        <w:rPr>
          <w:rFonts w:ascii="Times New Roman" w:hAnsi="Times New Roman"/>
          <w:b/>
          <w:sz w:val="24"/>
          <w:szCs w:val="24"/>
        </w:rPr>
        <w:t>Д</w:t>
      </w:r>
      <w:r w:rsidR="00FC7E4C" w:rsidRPr="00102EC9">
        <w:rPr>
          <w:rFonts w:ascii="Times New Roman" w:hAnsi="Times New Roman"/>
          <w:b/>
          <w:sz w:val="24"/>
          <w:szCs w:val="24"/>
        </w:rPr>
        <w:t>оговор</w:t>
      </w:r>
      <w:r w:rsidR="00A352F9" w:rsidRPr="00102EC9">
        <w:rPr>
          <w:rFonts w:ascii="Times New Roman" w:hAnsi="Times New Roman"/>
          <w:b/>
          <w:sz w:val="24"/>
          <w:szCs w:val="24"/>
        </w:rPr>
        <w:t>у</w:t>
      </w:r>
      <w:r w:rsidRPr="00102EC9">
        <w:rPr>
          <w:rFonts w:ascii="Times New Roman" w:hAnsi="Times New Roman"/>
          <w:b/>
          <w:sz w:val="24"/>
          <w:szCs w:val="24"/>
        </w:rPr>
        <w:t xml:space="preserve"> о подключении </w:t>
      </w:r>
      <w:r w:rsidR="00CF450B" w:rsidRPr="00102EC9">
        <w:rPr>
          <w:rFonts w:ascii="Times New Roman" w:eastAsia="Times New Roman" w:hAnsi="Times New Roman"/>
          <w:b/>
          <w:sz w:val="24"/>
          <w:szCs w:val="24"/>
          <w:lang w:eastAsia="ru-RU"/>
        </w:rPr>
        <w:t>(</w:t>
      </w:r>
      <w:r w:rsidR="00CF450B" w:rsidRPr="00102EC9">
        <w:rPr>
          <w:rFonts w:ascii="Times New Roman" w:hAnsi="Times New Roman"/>
          <w:b/>
          <w:sz w:val="24"/>
          <w:szCs w:val="24"/>
        </w:rPr>
        <w:t xml:space="preserve">технологическом присоединении) </w:t>
      </w:r>
      <w:r w:rsidRPr="00102EC9">
        <w:rPr>
          <w:rFonts w:ascii="Times New Roman" w:hAnsi="Times New Roman"/>
          <w:b/>
          <w:sz w:val="24"/>
          <w:szCs w:val="24"/>
        </w:rPr>
        <w:t>к систем</w:t>
      </w:r>
      <w:r w:rsidR="00CF450B" w:rsidRPr="00102EC9">
        <w:rPr>
          <w:rFonts w:ascii="Times New Roman" w:hAnsi="Times New Roman"/>
          <w:b/>
          <w:sz w:val="24"/>
          <w:szCs w:val="24"/>
        </w:rPr>
        <w:t>е</w:t>
      </w:r>
      <w:r w:rsidRPr="00102EC9">
        <w:rPr>
          <w:rFonts w:ascii="Times New Roman" w:hAnsi="Times New Roman"/>
          <w:b/>
          <w:sz w:val="24"/>
          <w:szCs w:val="24"/>
        </w:rPr>
        <w:t xml:space="preserve"> теплоснабжени</w:t>
      </w:r>
      <w:r w:rsidR="00CF450B" w:rsidRPr="00102EC9">
        <w:rPr>
          <w:rFonts w:ascii="Times New Roman" w:hAnsi="Times New Roman"/>
          <w:b/>
          <w:sz w:val="24"/>
          <w:szCs w:val="24"/>
        </w:rPr>
        <w:t>е</w:t>
      </w:r>
      <w:r w:rsidRPr="00102EC9">
        <w:rPr>
          <w:rFonts w:ascii="Times New Roman" w:hAnsi="Times New Roman"/>
          <w:b/>
          <w:sz w:val="24"/>
          <w:szCs w:val="24"/>
        </w:rPr>
        <w:t xml:space="preserve"> </w:t>
      </w:r>
      <w:r w:rsidR="00BD34E1" w:rsidRPr="00102EC9">
        <w:rPr>
          <w:rFonts w:ascii="Times New Roman" w:hAnsi="Times New Roman"/>
          <w:b/>
          <w:sz w:val="24"/>
          <w:szCs w:val="24"/>
        </w:rPr>
        <w:t xml:space="preserve">№ </w:t>
      </w:r>
      <w:r w:rsidR="00102EC9">
        <w:rPr>
          <w:rFonts w:ascii="Times New Roman" w:hAnsi="Times New Roman"/>
          <w:b/>
          <w:sz w:val="24"/>
          <w:szCs w:val="24"/>
        </w:rPr>
        <w:t>_______</w:t>
      </w:r>
      <w:r w:rsidR="00BD34E1" w:rsidRPr="00102EC9">
        <w:rPr>
          <w:rFonts w:ascii="Times New Roman" w:hAnsi="Times New Roman"/>
          <w:b/>
          <w:sz w:val="24"/>
          <w:szCs w:val="24"/>
        </w:rPr>
        <w:t xml:space="preserve"> от </w:t>
      </w:r>
      <w:r w:rsidR="00102EC9">
        <w:rPr>
          <w:rFonts w:ascii="Times New Roman" w:hAnsi="Times New Roman"/>
          <w:b/>
          <w:sz w:val="24"/>
          <w:szCs w:val="24"/>
        </w:rPr>
        <w:t>__________</w:t>
      </w:r>
    </w:p>
    <w:tbl>
      <w:tblPr>
        <w:tblW w:w="0" w:type="auto"/>
        <w:tblLook w:val="04A0" w:firstRow="1" w:lastRow="0" w:firstColumn="1" w:lastColumn="0" w:noHBand="0" w:noVBand="1"/>
      </w:tblPr>
      <w:tblGrid>
        <w:gridCol w:w="4785"/>
        <w:gridCol w:w="4962"/>
      </w:tblGrid>
      <w:tr w:rsidR="00102EC9" w:rsidRPr="00102EC9" w:rsidTr="00497E9F">
        <w:tc>
          <w:tcPr>
            <w:tcW w:w="4785" w:type="dxa"/>
            <w:vAlign w:val="center"/>
            <w:hideMark/>
          </w:tcPr>
          <w:p w:rsidR="00D55EB0" w:rsidRPr="00102EC9" w:rsidRDefault="00D55EB0" w:rsidP="00BD34E1">
            <w:pPr>
              <w:autoSpaceDE w:val="0"/>
              <w:autoSpaceDN w:val="0"/>
              <w:adjustRightInd w:val="0"/>
              <w:spacing w:after="120" w:line="240" w:lineRule="auto"/>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г. </w:t>
            </w:r>
            <w:r w:rsidR="00BD34E1" w:rsidRPr="00102EC9">
              <w:rPr>
                <w:rFonts w:ascii="Times New Roman" w:eastAsia="Times New Roman" w:hAnsi="Times New Roman"/>
                <w:sz w:val="24"/>
                <w:szCs w:val="24"/>
                <w:lang w:eastAsia="ru-RU"/>
              </w:rPr>
              <w:t>Санкт-Петербург</w:t>
            </w:r>
          </w:p>
        </w:tc>
        <w:tc>
          <w:tcPr>
            <w:tcW w:w="4962" w:type="dxa"/>
            <w:vAlign w:val="center"/>
            <w:hideMark/>
          </w:tcPr>
          <w:p w:rsidR="00D55EB0" w:rsidRPr="00102EC9" w:rsidRDefault="00D55EB0" w:rsidP="00497E9F">
            <w:pPr>
              <w:autoSpaceDE w:val="0"/>
              <w:autoSpaceDN w:val="0"/>
              <w:adjustRightInd w:val="0"/>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«___»_________ 20___ г.</w:t>
            </w:r>
          </w:p>
        </w:tc>
      </w:tr>
    </w:tbl>
    <w:p w:rsidR="00CF450B" w:rsidRPr="00102EC9" w:rsidRDefault="00CF450B" w:rsidP="00CF450B">
      <w:pPr>
        <w:spacing w:before="240"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Общество с ограниченной ответственностью «</w:t>
      </w:r>
      <w:r w:rsidR="00102EC9" w:rsidRPr="00102EC9">
        <w:rPr>
          <w:rFonts w:ascii="Times New Roman" w:eastAsia="Times New Roman" w:hAnsi="Times New Roman"/>
          <w:sz w:val="24"/>
          <w:szCs w:val="24"/>
          <w:lang w:eastAsia="ru-RU"/>
        </w:rPr>
        <w:t>Пром Импульс</w:t>
      </w:r>
      <w:r w:rsidRPr="00102EC9">
        <w:rPr>
          <w:rFonts w:ascii="Times New Roman" w:eastAsia="Times New Roman" w:hAnsi="Times New Roman"/>
          <w:sz w:val="24"/>
          <w:szCs w:val="24"/>
          <w:lang w:eastAsia="ru-RU"/>
        </w:rPr>
        <w:t xml:space="preserve">», именуемое в дальнейшем «Исполнитель», в лице Генерального директора </w:t>
      </w:r>
      <w:r w:rsidR="00102EC9" w:rsidRPr="00102EC9">
        <w:rPr>
          <w:rFonts w:ascii="Times New Roman" w:hAnsi="Times New Roman"/>
          <w:sz w:val="24"/>
          <w:szCs w:val="24"/>
        </w:rPr>
        <w:t>В.В. Тихомиров</w:t>
      </w:r>
      <w:r w:rsidR="004E5316" w:rsidRPr="00102EC9">
        <w:rPr>
          <w:rFonts w:ascii="Times New Roman" w:hAnsi="Times New Roman"/>
          <w:sz w:val="24"/>
          <w:szCs w:val="24"/>
        </w:rPr>
        <w:t>а</w:t>
      </w:r>
      <w:r w:rsidRPr="00102EC9">
        <w:rPr>
          <w:rFonts w:ascii="Times New Roman" w:eastAsia="Times New Roman" w:hAnsi="Times New Roman"/>
          <w:sz w:val="24"/>
          <w:szCs w:val="24"/>
          <w:lang w:eastAsia="ru-RU"/>
        </w:rPr>
        <w:t>, действующего на основании устава, с одной стороны, и</w:t>
      </w:r>
    </w:p>
    <w:p w:rsidR="00D55EB0" w:rsidRPr="00102EC9" w:rsidRDefault="00102EC9" w:rsidP="00CF45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w:t>
      </w:r>
      <w:r w:rsidR="00CF450B" w:rsidRPr="00102EC9">
        <w:rPr>
          <w:rFonts w:ascii="Times New Roman" w:eastAsia="Times New Roman" w:hAnsi="Times New Roman"/>
          <w:sz w:val="24"/>
          <w:szCs w:val="24"/>
          <w:lang w:eastAsia="ru-RU"/>
        </w:rPr>
        <w:t xml:space="preserve">, именуемое в дальнейшем «Заказчик», в лице </w:t>
      </w:r>
      <w:r>
        <w:rPr>
          <w:rFonts w:ascii="Times New Roman" w:eastAsia="Times New Roman" w:hAnsi="Times New Roman"/>
          <w:sz w:val="24"/>
          <w:szCs w:val="24"/>
          <w:lang w:eastAsia="ru-RU"/>
        </w:rPr>
        <w:t>___________________</w:t>
      </w:r>
      <w:r w:rsidR="00CF450B" w:rsidRPr="00102EC9">
        <w:rPr>
          <w:rFonts w:ascii="Times New Roman" w:eastAsia="Times New Roman" w:hAnsi="Times New Roman"/>
          <w:sz w:val="24"/>
          <w:szCs w:val="24"/>
          <w:lang w:eastAsia="ru-RU"/>
        </w:rPr>
        <w:t xml:space="preserve"> действующего на основании устава</w:t>
      </w:r>
      <w:r w:rsidR="00D55EB0" w:rsidRPr="00102EC9">
        <w:rPr>
          <w:rFonts w:ascii="Times New Roman" w:eastAsia="Times New Roman" w:hAnsi="Times New Roman"/>
          <w:sz w:val="24"/>
          <w:szCs w:val="24"/>
          <w:lang w:eastAsia="ru-RU"/>
        </w:rPr>
        <w:t>, с другой стороны, вместе именуемые «Стороны», подписали настоящий Акт о нижеследующем:</w:t>
      </w:r>
    </w:p>
    <w:p w:rsidR="00D55EB0" w:rsidRPr="00102EC9" w:rsidRDefault="00D55EB0" w:rsidP="00264488">
      <w:pPr>
        <w:widowControl w:val="0"/>
        <w:numPr>
          <w:ilvl w:val="0"/>
          <w:numId w:val="23"/>
        </w:numPr>
        <w:autoSpaceDE w:val="0"/>
        <w:autoSpaceDN w:val="0"/>
        <w:adjustRightInd w:val="0"/>
        <w:spacing w:after="0" w:line="240" w:lineRule="auto"/>
        <w:ind w:left="0" w:firstLine="709"/>
        <w:jc w:val="both"/>
        <w:rPr>
          <w:rFonts w:ascii="Times New Roman" w:hAnsi="Times New Roman"/>
          <w:sz w:val="24"/>
        </w:rPr>
      </w:pPr>
      <w:r w:rsidRPr="00102EC9">
        <w:rPr>
          <w:rFonts w:ascii="Times New Roman" w:hAnsi="Times New Roman"/>
          <w:sz w:val="24"/>
        </w:rPr>
        <w:t xml:space="preserve">Исполнитель выполнил мероприятия, предусмотренные пунктом 28 раздела </w:t>
      </w:r>
      <w:r w:rsidRPr="00102EC9">
        <w:rPr>
          <w:rFonts w:ascii="Times New Roman" w:hAnsi="Times New Roman"/>
          <w:sz w:val="24"/>
          <w:lang w:val="en-US"/>
        </w:rPr>
        <w:t>III</w:t>
      </w:r>
      <w:r w:rsidRPr="00102EC9">
        <w:rPr>
          <w:rFonts w:ascii="Times New Roman" w:hAnsi="Times New Roman"/>
          <w:sz w:val="24"/>
        </w:rPr>
        <w:t xml:space="preserve"> Правил подключения к системам теплоснабжения (утверждены постановлением Правительства РФ </w:t>
      </w:r>
      <w:r w:rsidR="00E91905" w:rsidRPr="00102EC9">
        <w:rPr>
          <w:rFonts w:ascii="Times New Roman" w:hAnsi="Times New Roman"/>
          <w:sz w:val="24"/>
        </w:rPr>
        <w:t xml:space="preserve">от 16.04.2012 </w:t>
      </w:r>
      <w:r w:rsidR="00DB7F69" w:rsidRPr="00102EC9">
        <w:rPr>
          <w:rFonts w:ascii="Times New Roman" w:hAnsi="Times New Roman"/>
          <w:sz w:val="24"/>
        </w:rPr>
        <w:t xml:space="preserve">№ 307 </w:t>
      </w:r>
      <w:r w:rsidRPr="00102EC9">
        <w:rPr>
          <w:rFonts w:ascii="Times New Roman" w:hAnsi="Times New Roman"/>
          <w:sz w:val="24"/>
        </w:rPr>
        <w:t>«О порядке подключения к системам теплоснабжения и о внесении изменений в некоторые акты Правительства Российской Федерации» (далее - Правила), а именно: осуществил фактическое подключение объекта капитального строительства Заказчика – __________________________________________________________________, расположенного по адресу: _________________________________________ (далее – «Объект») к системам теплоснабжения Исполнителя.</w:t>
      </w:r>
    </w:p>
    <w:p w:rsidR="00D55EB0" w:rsidRPr="00102EC9" w:rsidRDefault="00D55EB0" w:rsidP="00264488">
      <w:pPr>
        <w:widowControl w:val="0"/>
        <w:numPr>
          <w:ilvl w:val="0"/>
          <w:numId w:val="23"/>
        </w:numPr>
        <w:autoSpaceDE w:val="0"/>
        <w:autoSpaceDN w:val="0"/>
        <w:adjustRightInd w:val="0"/>
        <w:spacing w:after="0" w:line="240" w:lineRule="auto"/>
        <w:ind w:left="0" w:firstLine="709"/>
        <w:jc w:val="both"/>
        <w:rPr>
          <w:rFonts w:ascii="Times New Roman" w:hAnsi="Times New Roman"/>
          <w:sz w:val="24"/>
        </w:rPr>
      </w:pPr>
      <w:r w:rsidRPr="00102EC9">
        <w:rPr>
          <w:rFonts w:ascii="Times New Roman" w:hAnsi="Times New Roman"/>
          <w:sz w:val="24"/>
        </w:rPr>
        <w:t xml:space="preserve">Заказчик выполнил мероприятия, предусмотренные пунктом 27 раздела </w:t>
      </w:r>
      <w:r w:rsidRPr="00102EC9">
        <w:rPr>
          <w:rFonts w:ascii="Times New Roman" w:hAnsi="Times New Roman"/>
          <w:sz w:val="24"/>
          <w:lang w:val="en-US"/>
        </w:rPr>
        <w:t>III</w:t>
      </w:r>
      <w:r w:rsidRPr="00102EC9">
        <w:rPr>
          <w:rFonts w:ascii="Times New Roman" w:hAnsi="Times New Roman"/>
          <w:sz w:val="24"/>
        </w:rPr>
        <w:t xml:space="preserve"> Правил.</w:t>
      </w:r>
    </w:p>
    <w:p w:rsidR="00D55EB0" w:rsidRPr="00102EC9" w:rsidRDefault="00D55EB0" w:rsidP="0090374D">
      <w:pPr>
        <w:widowControl w:val="0"/>
        <w:numPr>
          <w:ilvl w:val="0"/>
          <w:numId w:val="23"/>
        </w:numPr>
        <w:autoSpaceDE w:val="0"/>
        <w:autoSpaceDN w:val="0"/>
        <w:adjustRightInd w:val="0"/>
        <w:spacing w:after="0" w:line="240" w:lineRule="auto"/>
        <w:jc w:val="both"/>
        <w:rPr>
          <w:rFonts w:ascii="Times New Roman" w:hAnsi="Times New Roman"/>
          <w:sz w:val="24"/>
        </w:rPr>
      </w:pPr>
      <w:r w:rsidRPr="00102EC9">
        <w:rPr>
          <w:rFonts w:ascii="Times New Roman" w:hAnsi="Times New Roman"/>
          <w:sz w:val="24"/>
        </w:rPr>
        <w:t xml:space="preserve">Максимальная тепловая нагрузка составляет </w:t>
      </w:r>
      <w:r w:rsidR="00102EC9">
        <w:rPr>
          <w:rFonts w:ascii="Times New Roman" w:hAnsi="Times New Roman"/>
          <w:sz w:val="24"/>
          <w:szCs w:val="24"/>
          <w:u w:val="single"/>
        </w:rPr>
        <w:t>___________</w:t>
      </w:r>
      <w:r w:rsidR="00740814" w:rsidRPr="00102EC9">
        <w:rPr>
          <w:rFonts w:ascii="Times New Roman" w:hAnsi="Times New Roman"/>
          <w:sz w:val="24"/>
          <w:szCs w:val="24"/>
        </w:rPr>
        <w:t xml:space="preserve"> </w:t>
      </w:r>
      <w:r w:rsidRPr="00102EC9">
        <w:rPr>
          <w:rFonts w:ascii="Times New Roman" w:hAnsi="Times New Roman"/>
          <w:sz w:val="24"/>
        </w:rPr>
        <w:t>Гкал/ч.  Категория надежности: _________________.</w:t>
      </w:r>
    </w:p>
    <w:p w:rsidR="00D55EB0" w:rsidRPr="00102EC9" w:rsidRDefault="00D55EB0" w:rsidP="00264488">
      <w:pPr>
        <w:widowControl w:val="0"/>
        <w:numPr>
          <w:ilvl w:val="0"/>
          <w:numId w:val="23"/>
        </w:numPr>
        <w:autoSpaceDE w:val="0"/>
        <w:autoSpaceDN w:val="0"/>
        <w:adjustRightInd w:val="0"/>
        <w:spacing w:after="0" w:line="240" w:lineRule="auto"/>
        <w:ind w:left="0" w:firstLine="709"/>
        <w:jc w:val="both"/>
        <w:rPr>
          <w:rFonts w:ascii="Times New Roman" w:hAnsi="Times New Roman"/>
          <w:sz w:val="24"/>
        </w:rPr>
      </w:pPr>
      <w:r w:rsidRPr="00102EC9">
        <w:rPr>
          <w:rFonts w:ascii="Times New Roman" w:hAnsi="Times New Roman"/>
          <w:sz w:val="24"/>
        </w:rPr>
        <w:t xml:space="preserve">Точка подключения </w:t>
      </w:r>
      <w:r w:rsidR="0090374D" w:rsidRPr="00102EC9">
        <w:rPr>
          <w:rFonts w:ascii="Times New Roman" w:hAnsi="Times New Roman"/>
          <w:sz w:val="24"/>
        </w:rPr>
        <w:t xml:space="preserve">- </w:t>
      </w:r>
      <w:r w:rsidRPr="00102EC9">
        <w:rPr>
          <w:rFonts w:ascii="Times New Roman" w:hAnsi="Times New Roman"/>
          <w:sz w:val="24"/>
        </w:rPr>
        <w:t xml:space="preserve">объекта </w:t>
      </w:r>
      <w:r w:rsidR="0090374D" w:rsidRPr="00102EC9">
        <w:rPr>
          <w:rFonts w:ascii="Times New Roman" w:hAnsi="Times New Roman"/>
          <w:sz w:val="24"/>
        </w:rPr>
        <w:t>первые фланцы в ИТП со стороны тепловых сетей</w:t>
      </w:r>
      <w:r w:rsidRPr="00102EC9">
        <w:rPr>
          <w:rFonts w:ascii="Times New Roman" w:hAnsi="Times New Roman"/>
          <w:sz w:val="24"/>
        </w:rPr>
        <w:t>.</w:t>
      </w:r>
    </w:p>
    <w:p w:rsidR="00D55EB0" w:rsidRPr="00102EC9" w:rsidRDefault="00D55EB0" w:rsidP="00264488">
      <w:pPr>
        <w:widowControl w:val="0"/>
        <w:numPr>
          <w:ilvl w:val="0"/>
          <w:numId w:val="23"/>
        </w:numPr>
        <w:autoSpaceDE w:val="0"/>
        <w:autoSpaceDN w:val="0"/>
        <w:adjustRightInd w:val="0"/>
        <w:spacing w:after="120" w:line="240" w:lineRule="auto"/>
        <w:ind w:left="0" w:firstLine="709"/>
        <w:jc w:val="both"/>
        <w:rPr>
          <w:rFonts w:ascii="Times New Roman" w:hAnsi="Times New Roman"/>
          <w:sz w:val="24"/>
        </w:rPr>
      </w:pPr>
      <w:r w:rsidRPr="00102EC9">
        <w:rPr>
          <w:rFonts w:ascii="Times New Roman" w:hAnsi="Times New Roman"/>
          <w:sz w:val="24"/>
        </w:rPr>
        <w:t>Настоящий Акт составлен в двух экземплярах, имеющих одинаковую юридическую</w:t>
      </w:r>
      <w:r w:rsidR="00724AF3" w:rsidRPr="00102EC9">
        <w:rPr>
          <w:rFonts w:ascii="Times New Roman" w:hAnsi="Times New Roman"/>
          <w:sz w:val="24"/>
        </w:rPr>
        <w:t xml:space="preserve"> силу, по одному для каждой из С</w:t>
      </w:r>
      <w:r w:rsidRPr="00102EC9">
        <w:rPr>
          <w:rFonts w:ascii="Times New Roman" w:hAnsi="Times New Roman"/>
          <w:sz w:val="24"/>
        </w:rPr>
        <w:t>торон</w:t>
      </w:r>
      <w:r w:rsidR="00852B7D" w:rsidRPr="00102EC9">
        <w:rPr>
          <w:rFonts w:ascii="Times New Roman" w:hAnsi="Times New Roman"/>
          <w:sz w:val="24"/>
        </w:rPr>
        <w:t>.</w:t>
      </w:r>
    </w:p>
    <w:p w:rsidR="0068617E" w:rsidRPr="00102EC9" w:rsidRDefault="0068617E" w:rsidP="0068617E">
      <w:pPr>
        <w:widowControl w:val="0"/>
        <w:pBdr>
          <w:bottom w:val="single" w:sz="12" w:space="1" w:color="auto"/>
        </w:pBdr>
        <w:autoSpaceDE w:val="0"/>
        <w:autoSpaceDN w:val="0"/>
        <w:adjustRightInd w:val="0"/>
        <w:spacing w:after="12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Подписи Сторон</w:t>
      </w:r>
    </w:p>
    <w:p w:rsidR="0068617E" w:rsidRPr="00102EC9" w:rsidRDefault="0068617E" w:rsidP="0068617E">
      <w:pPr>
        <w:widowControl w:val="0"/>
        <w:autoSpaceDE w:val="0"/>
        <w:autoSpaceDN w:val="0"/>
        <w:adjustRightInd w:val="0"/>
        <w:spacing w:after="120" w:line="240" w:lineRule="auto"/>
        <w:jc w:val="both"/>
        <w:rPr>
          <w:rFonts w:ascii="Times New Roman" w:eastAsia="Times New Roman" w:hAnsi="Times New Roman"/>
          <w:sz w:val="24"/>
          <w:szCs w:val="24"/>
          <w:lang w:eastAsia="ru-RU"/>
        </w:rPr>
      </w:pPr>
    </w:p>
    <w:p w:rsidR="0068617E" w:rsidRPr="00102EC9" w:rsidRDefault="0068617E" w:rsidP="0068617E">
      <w:pPr>
        <w:widowControl w:val="0"/>
        <w:autoSpaceDE w:val="0"/>
        <w:autoSpaceDN w:val="0"/>
        <w:adjustRightInd w:val="0"/>
        <w:spacing w:after="120" w:line="240" w:lineRule="auto"/>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Форма согласована.</w:t>
      </w:r>
    </w:p>
    <w:tbl>
      <w:tblPr>
        <w:tblW w:w="9856" w:type="dxa"/>
        <w:tblLook w:val="04A0" w:firstRow="1" w:lastRow="0" w:firstColumn="1" w:lastColumn="0" w:noHBand="0" w:noVBand="1"/>
      </w:tblPr>
      <w:tblGrid>
        <w:gridCol w:w="5070"/>
        <w:gridCol w:w="4786"/>
      </w:tblGrid>
      <w:tr w:rsidR="00102EC9" w:rsidRPr="00102EC9" w:rsidTr="00415A4F">
        <w:trPr>
          <w:trHeight w:val="1985"/>
        </w:trPr>
        <w:tc>
          <w:tcPr>
            <w:tcW w:w="5070" w:type="dxa"/>
          </w:tcPr>
          <w:p w:rsidR="00415A4F" w:rsidRPr="00102EC9" w:rsidRDefault="00415A4F" w:rsidP="00415137">
            <w:pPr>
              <w:spacing w:after="0" w:line="240" w:lineRule="auto"/>
              <w:rPr>
                <w:rFonts w:ascii="Times New Roman" w:hAnsi="Times New Roman"/>
                <w:b/>
                <w:sz w:val="24"/>
                <w:szCs w:val="24"/>
              </w:rPr>
            </w:pPr>
            <w:r w:rsidRPr="00102EC9">
              <w:rPr>
                <w:rFonts w:ascii="Times New Roman" w:hAnsi="Times New Roman"/>
                <w:b/>
                <w:sz w:val="24"/>
                <w:szCs w:val="24"/>
              </w:rPr>
              <w:t>ЗАКАЗЧИК</w:t>
            </w:r>
          </w:p>
          <w:p w:rsidR="00415A4F" w:rsidRPr="00102EC9" w:rsidRDefault="00102EC9" w:rsidP="00415137">
            <w:pPr>
              <w:spacing w:after="0" w:line="240" w:lineRule="auto"/>
              <w:rPr>
                <w:rFonts w:ascii="Times New Roman" w:hAnsi="Times New Roman"/>
                <w:sz w:val="24"/>
                <w:szCs w:val="24"/>
              </w:rPr>
            </w:pPr>
            <w:r>
              <w:rPr>
                <w:rFonts w:ascii="Times New Roman" w:hAnsi="Times New Roman"/>
                <w:sz w:val="24"/>
                <w:szCs w:val="24"/>
              </w:rPr>
              <w:t>___________</w:t>
            </w:r>
            <w:r w:rsidR="00415A4F" w:rsidRPr="00102EC9">
              <w:rPr>
                <w:rFonts w:ascii="Times New Roman" w:hAnsi="Times New Roman"/>
                <w:sz w:val="24"/>
                <w:szCs w:val="24"/>
              </w:rPr>
              <w:br/>
            </w:r>
          </w:p>
          <w:p w:rsidR="00415A4F" w:rsidRPr="00102EC9" w:rsidRDefault="00415A4F" w:rsidP="00415137">
            <w:pPr>
              <w:spacing w:after="0" w:line="240" w:lineRule="auto"/>
              <w:rPr>
                <w:rFonts w:ascii="Times New Roman" w:hAnsi="Times New Roman"/>
                <w:sz w:val="24"/>
                <w:szCs w:val="24"/>
              </w:rPr>
            </w:pPr>
            <w:r w:rsidRPr="00102EC9">
              <w:rPr>
                <w:rFonts w:ascii="Times New Roman" w:hAnsi="Times New Roman"/>
                <w:sz w:val="24"/>
                <w:szCs w:val="24"/>
              </w:rPr>
              <w:t>Генеральный директор</w:t>
            </w:r>
          </w:p>
          <w:p w:rsidR="00415A4F" w:rsidRPr="00102EC9" w:rsidRDefault="00415A4F" w:rsidP="00415137">
            <w:pPr>
              <w:spacing w:after="0" w:line="240" w:lineRule="auto"/>
              <w:rPr>
                <w:rFonts w:ascii="Times New Roman" w:hAnsi="Times New Roman"/>
                <w:sz w:val="24"/>
                <w:szCs w:val="24"/>
              </w:rPr>
            </w:pPr>
          </w:p>
          <w:p w:rsidR="00415A4F" w:rsidRPr="00102EC9" w:rsidRDefault="00415A4F" w:rsidP="00415137">
            <w:pPr>
              <w:spacing w:after="0" w:line="240" w:lineRule="auto"/>
              <w:rPr>
                <w:rFonts w:ascii="Times New Roman" w:hAnsi="Times New Roman"/>
                <w:sz w:val="24"/>
                <w:szCs w:val="24"/>
              </w:rPr>
            </w:pPr>
          </w:p>
          <w:p w:rsidR="00415A4F" w:rsidRPr="00102EC9" w:rsidRDefault="00415A4F" w:rsidP="004E5316">
            <w:pPr>
              <w:spacing w:after="0" w:line="240" w:lineRule="auto"/>
              <w:rPr>
                <w:rFonts w:ascii="Times New Roman" w:hAnsi="Times New Roman"/>
                <w:sz w:val="24"/>
                <w:szCs w:val="24"/>
              </w:rPr>
            </w:pPr>
            <w:r w:rsidRPr="00102EC9">
              <w:rPr>
                <w:rFonts w:ascii="Times New Roman" w:hAnsi="Times New Roman"/>
                <w:sz w:val="24"/>
                <w:szCs w:val="24"/>
              </w:rPr>
              <w:t xml:space="preserve">___________________ </w:t>
            </w:r>
            <w:r w:rsidR="00102EC9">
              <w:rPr>
                <w:rFonts w:ascii="Times New Roman" w:hAnsi="Times New Roman"/>
                <w:sz w:val="24"/>
                <w:szCs w:val="24"/>
              </w:rPr>
              <w:t>___________</w:t>
            </w:r>
          </w:p>
        </w:tc>
        <w:tc>
          <w:tcPr>
            <w:tcW w:w="4786" w:type="dxa"/>
          </w:tcPr>
          <w:p w:rsidR="00415A4F" w:rsidRPr="00102EC9" w:rsidRDefault="00415A4F" w:rsidP="00415137">
            <w:pPr>
              <w:autoSpaceDE w:val="0"/>
              <w:autoSpaceDN w:val="0"/>
              <w:adjustRightInd w:val="0"/>
              <w:spacing w:after="0" w:line="240" w:lineRule="auto"/>
              <w:ind w:left="36"/>
              <w:rPr>
                <w:rFonts w:ascii="Times New Roman" w:hAnsi="Times New Roman"/>
                <w:b/>
                <w:sz w:val="24"/>
                <w:szCs w:val="24"/>
              </w:rPr>
            </w:pPr>
            <w:r w:rsidRPr="00102EC9">
              <w:rPr>
                <w:rFonts w:ascii="Times New Roman" w:hAnsi="Times New Roman"/>
                <w:b/>
                <w:sz w:val="24"/>
                <w:szCs w:val="24"/>
              </w:rPr>
              <w:t>ИСПОЛНИТЕЛЬ</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rsidR="00415A4F" w:rsidRPr="00102EC9" w:rsidRDefault="00415A4F" w:rsidP="00415A4F">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Генеральный директор</w:t>
            </w:r>
          </w:p>
          <w:p w:rsidR="00415A4F" w:rsidRPr="00102EC9" w:rsidRDefault="00415A4F" w:rsidP="00415A4F">
            <w:pPr>
              <w:autoSpaceDE w:val="0"/>
              <w:autoSpaceDN w:val="0"/>
              <w:adjustRightInd w:val="0"/>
              <w:spacing w:after="0" w:line="240" w:lineRule="auto"/>
              <w:ind w:left="36"/>
              <w:rPr>
                <w:rFonts w:ascii="Times New Roman" w:hAnsi="Times New Roman"/>
                <w:sz w:val="24"/>
                <w:szCs w:val="24"/>
              </w:rPr>
            </w:pPr>
          </w:p>
          <w:p w:rsidR="00415A4F" w:rsidRPr="00102EC9" w:rsidRDefault="00415A4F" w:rsidP="00415A4F">
            <w:pPr>
              <w:autoSpaceDE w:val="0"/>
              <w:autoSpaceDN w:val="0"/>
              <w:adjustRightInd w:val="0"/>
              <w:spacing w:after="0" w:line="240" w:lineRule="auto"/>
              <w:ind w:left="36"/>
              <w:rPr>
                <w:rFonts w:ascii="Times New Roman" w:hAnsi="Times New Roman"/>
                <w:sz w:val="24"/>
                <w:szCs w:val="24"/>
              </w:rPr>
            </w:pP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 xml:space="preserve">__________________ </w:t>
            </w:r>
            <w:r w:rsidR="00102EC9" w:rsidRPr="00102EC9">
              <w:rPr>
                <w:rFonts w:ascii="Times New Roman" w:hAnsi="Times New Roman"/>
                <w:sz w:val="24"/>
                <w:szCs w:val="24"/>
              </w:rPr>
              <w:t>В.В. Тихомиров</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tc>
      </w:tr>
    </w:tbl>
    <w:p w:rsidR="00415A4F" w:rsidRPr="00102EC9" w:rsidRDefault="00415A4F" w:rsidP="00415A4F">
      <w:pPr>
        <w:spacing w:after="0" w:line="240" w:lineRule="auto"/>
        <w:jc w:val="right"/>
        <w:rPr>
          <w:rFonts w:ascii="Times New Roman" w:eastAsia="Times New Roman" w:hAnsi="Times New Roman"/>
          <w:sz w:val="24"/>
          <w:szCs w:val="24"/>
          <w:lang w:eastAsia="ru-RU"/>
        </w:rPr>
      </w:pPr>
    </w:p>
    <w:p w:rsidR="0068617E" w:rsidRPr="00102EC9" w:rsidRDefault="0068617E" w:rsidP="00415A4F">
      <w:pPr>
        <w:widowControl w:val="0"/>
        <w:autoSpaceDE w:val="0"/>
        <w:autoSpaceDN w:val="0"/>
        <w:adjustRightInd w:val="0"/>
        <w:spacing w:after="120" w:line="240" w:lineRule="auto"/>
        <w:jc w:val="both"/>
        <w:rPr>
          <w:rFonts w:ascii="Times New Roman" w:eastAsia="Times New Roman" w:hAnsi="Times New Roman"/>
          <w:sz w:val="24"/>
          <w:szCs w:val="24"/>
          <w:lang w:eastAsia="ru-RU"/>
        </w:rPr>
      </w:pPr>
    </w:p>
    <w:p w:rsidR="00264488" w:rsidRPr="00102EC9" w:rsidRDefault="00264488" w:rsidP="00415A4F">
      <w:pPr>
        <w:spacing w:after="0" w:line="240" w:lineRule="auto"/>
        <w:ind w:firstLine="709"/>
        <w:rPr>
          <w:rFonts w:ascii="Times New Roman" w:hAnsi="Times New Roman"/>
          <w:sz w:val="24"/>
          <w:szCs w:val="24"/>
          <w:lang w:eastAsia="ru-RU"/>
        </w:rPr>
        <w:sectPr w:rsidR="00264488" w:rsidRPr="00102EC9" w:rsidSect="00414333">
          <w:footerReference w:type="default" r:id="rId22"/>
          <w:footerReference w:type="first" r:id="rId23"/>
          <w:pgSz w:w="11906" w:h="16838" w:code="9"/>
          <w:pgMar w:top="709" w:right="707" w:bottom="1134" w:left="1134" w:header="567" w:footer="567" w:gutter="0"/>
          <w:pgNumType w:start="1" w:chapStyle="1"/>
          <w:cols w:space="708"/>
          <w:titlePg/>
          <w:docGrid w:linePitch="360"/>
        </w:sectPr>
      </w:pPr>
    </w:p>
    <w:p w:rsidR="00DE1188" w:rsidRPr="00102EC9" w:rsidRDefault="002F6FFC" w:rsidP="00DE1188">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br w:type="column"/>
      </w:r>
      <w:r w:rsidR="00DE1188" w:rsidRPr="00102EC9">
        <w:rPr>
          <w:rFonts w:ascii="Times New Roman" w:eastAsia="Times New Roman" w:hAnsi="Times New Roman"/>
          <w:sz w:val="24"/>
          <w:szCs w:val="24"/>
          <w:lang w:eastAsia="ru-RU"/>
        </w:rPr>
        <w:t>Приложение № 4</w:t>
      </w:r>
    </w:p>
    <w:p w:rsidR="00DE1188" w:rsidRPr="00102EC9" w:rsidRDefault="00DE1188" w:rsidP="00DE1188">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к Договору № </w:t>
      </w:r>
      <w:r w:rsidR="00102EC9">
        <w:rPr>
          <w:rFonts w:ascii="Times New Roman" w:hAnsi="Times New Roman"/>
          <w:sz w:val="24"/>
          <w:szCs w:val="24"/>
        </w:rPr>
        <w:t>___________</w:t>
      </w:r>
    </w:p>
    <w:p w:rsidR="00D5271E" w:rsidRPr="00102EC9" w:rsidRDefault="00D5271E" w:rsidP="00D5271E">
      <w:pPr>
        <w:spacing w:after="120"/>
        <w:ind w:firstLine="709"/>
        <w:jc w:val="right"/>
        <w:rPr>
          <w:rFonts w:ascii="Times New Roman" w:eastAsia="Times New Roman" w:hAnsi="Times New Roman"/>
          <w:sz w:val="24"/>
          <w:szCs w:val="24"/>
          <w:lang w:eastAsia="ru-RU"/>
        </w:rPr>
      </w:pPr>
    </w:p>
    <w:p w:rsidR="00D5271E" w:rsidRPr="00102EC9" w:rsidRDefault="00D5271E" w:rsidP="00D5271E">
      <w:pPr>
        <w:spacing w:after="0" w:line="240" w:lineRule="auto"/>
        <w:ind w:firstLine="709"/>
        <w:jc w:val="right"/>
        <w:rPr>
          <w:rFonts w:ascii="Times New Roman" w:eastAsia="Times New Roman" w:hAnsi="Times New Roman"/>
          <w:b/>
          <w:sz w:val="24"/>
          <w:szCs w:val="24"/>
          <w:lang w:eastAsia="ru-RU"/>
        </w:rPr>
      </w:pPr>
    </w:p>
    <w:p w:rsidR="00DE1188" w:rsidRPr="00102EC9" w:rsidRDefault="00DE1188" w:rsidP="00D5271E">
      <w:pPr>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 xml:space="preserve">ФОРМА </w:t>
      </w:r>
    </w:p>
    <w:p w:rsidR="00D55EB0" w:rsidRPr="00102EC9" w:rsidRDefault="00D55EB0" w:rsidP="00D5271E">
      <w:pPr>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АКТ</w:t>
      </w:r>
    </w:p>
    <w:p w:rsidR="00D55EB0" w:rsidRPr="00102EC9" w:rsidRDefault="00D55EB0" w:rsidP="00D5271E">
      <w:pPr>
        <w:spacing w:after="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 xml:space="preserve">разграничения балансовой принадлежности </w:t>
      </w:r>
    </w:p>
    <w:p w:rsidR="00D55EB0" w:rsidRPr="00102EC9" w:rsidRDefault="00D55EB0" w:rsidP="00D5271E">
      <w:pPr>
        <w:autoSpaceDE w:val="0"/>
        <w:autoSpaceDN w:val="0"/>
        <w:adjustRightInd w:val="0"/>
        <w:spacing w:after="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 xml:space="preserve">по </w:t>
      </w:r>
      <w:r w:rsidR="00FC7E4C" w:rsidRPr="00102EC9">
        <w:rPr>
          <w:rFonts w:ascii="Times New Roman" w:hAnsi="Times New Roman"/>
          <w:b/>
          <w:sz w:val="24"/>
          <w:szCs w:val="24"/>
        </w:rPr>
        <w:t>Договор</w:t>
      </w:r>
      <w:r w:rsidR="00A352F9" w:rsidRPr="00102EC9">
        <w:rPr>
          <w:rFonts w:ascii="Times New Roman" w:hAnsi="Times New Roman"/>
          <w:b/>
          <w:sz w:val="24"/>
          <w:szCs w:val="24"/>
        </w:rPr>
        <w:t>у</w:t>
      </w:r>
      <w:r w:rsidRPr="00102EC9">
        <w:rPr>
          <w:rFonts w:ascii="Times New Roman" w:hAnsi="Times New Roman"/>
          <w:b/>
          <w:sz w:val="24"/>
          <w:szCs w:val="24"/>
        </w:rPr>
        <w:t xml:space="preserve"> </w:t>
      </w:r>
      <w:r w:rsidR="00DE1188" w:rsidRPr="00102EC9">
        <w:rPr>
          <w:rFonts w:ascii="Times New Roman" w:hAnsi="Times New Roman"/>
          <w:b/>
          <w:sz w:val="24"/>
          <w:szCs w:val="24"/>
        </w:rPr>
        <w:t xml:space="preserve">о </w:t>
      </w:r>
      <w:r w:rsidR="00DE1188" w:rsidRPr="00102EC9">
        <w:rPr>
          <w:rFonts w:ascii="Times New Roman" w:eastAsia="Times New Roman" w:hAnsi="Times New Roman"/>
          <w:b/>
          <w:sz w:val="24"/>
          <w:szCs w:val="24"/>
          <w:lang w:eastAsia="ru-RU"/>
        </w:rPr>
        <w:t xml:space="preserve">подключении (технологическом присоединении) к системе теплоснабжение </w:t>
      </w:r>
      <w:r w:rsidR="004E5316" w:rsidRPr="00102EC9">
        <w:rPr>
          <w:rFonts w:ascii="Times New Roman" w:eastAsia="Times New Roman" w:hAnsi="Times New Roman"/>
          <w:b/>
          <w:sz w:val="24"/>
          <w:szCs w:val="24"/>
          <w:lang w:eastAsia="ru-RU"/>
        </w:rPr>
        <w:t xml:space="preserve">№ </w:t>
      </w:r>
      <w:r w:rsidR="00102EC9">
        <w:rPr>
          <w:rFonts w:ascii="Times New Roman" w:eastAsia="Times New Roman" w:hAnsi="Times New Roman"/>
          <w:b/>
          <w:sz w:val="24"/>
          <w:szCs w:val="24"/>
          <w:lang w:eastAsia="ru-RU"/>
        </w:rPr>
        <w:t>___________</w:t>
      </w:r>
    </w:p>
    <w:p w:rsidR="00DE1188" w:rsidRPr="00102EC9" w:rsidRDefault="00DE1188" w:rsidP="00D5271E">
      <w:pPr>
        <w:autoSpaceDE w:val="0"/>
        <w:autoSpaceDN w:val="0"/>
        <w:adjustRightInd w:val="0"/>
        <w:spacing w:after="0"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4727"/>
        <w:gridCol w:w="4911"/>
      </w:tblGrid>
      <w:tr w:rsidR="00102EC9" w:rsidRPr="00102EC9" w:rsidTr="00D5271E">
        <w:tc>
          <w:tcPr>
            <w:tcW w:w="4785" w:type="dxa"/>
            <w:vAlign w:val="center"/>
            <w:hideMark/>
          </w:tcPr>
          <w:p w:rsidR="00D55EB0" w:rsidRPr="00102EC9" w:rsidRDefault="00D55EB0" w:rsidP="004E5316">
            <w:pPr>
              <w:autoSpaceDE w:val="0"/>
              <w:autoSpaceDN w:val="0"/>
              <w:adjustRightInd w:val="0"/>
              <w:spacing w:after="120" w:line="240" w:lineRule="auto"/>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г. </w:t>
            </w:r>
            <w:r w:rsidR="004E5316" w:rsidRPr="00102EC9">
              <w:rPr>
                <w:rFonts w:ascii="Times New Roman" w:eastAsia="Times New Roman" w:hAnsi="Times New Roman"/>
                <w:sz w:val="24"/>
                <w:szCs w:val="24"/>
                <w:lang w:eastAsia="ru-RU"/>
              </w:rPr>
              <w:t>Санкт-Петербург</w:t>
            </w:r>
            <w:r w:rsidRPr="00102EC9">
              <w:rPr>
                <w:rFonts w:ascii="Times New Roman" w:eastAsia="Times New Roman" w:hAnsi="Times New Roman"/>
                <w:sz w:val="24"/>
                <w:szCs w:val="24"/>
                <w:lang w:eastAsia="ru-RU"/>
              </w:rPr>
              <w:t xml:space="preserve"> </w:t>
            </w:r>
          </w:p>
        </w:tc>
        <w:tc>
          <w:tcPr>
            <w:tcW w:w="4962" w:type="dxa"/>
            <w:vAlign w:val="center"/>
            <w:hideMark/>
          </w:tcPr>
          <w:p w:rsidR="00D55EB0" w:rsidRPr="00102EC9" w:rsidRDefault="00D55EB0" w:rsidP="00D5271E">
            <w:pPr>
              <w:autoSpaceDE w:val="0"/>
              <w:autoSpaceDN w:val="0"/>
              <w:adjustRightInd w:val="0"/>
              <w:spacing w:after="0" w:line="240" w:lineRule="auto"/>
              <w:ind w:left="35"/>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«___»_________ 20___ г.</w:t>
            </w:r>
          </w:p>
        </w:tc>
      </w:tr>
    </w:tbl>
    <w:p w:rsidR="00724AF3" w:rsidRPr="00102EC9" w:rsidRDefault="00EE2C1D" w:rsidP="00724AF3">
      <w:pPr>
        <w:spacing w:before="240"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Общество с ограниченной ответственностью «</w:t>
      </w:r>
      <w:r w:rsidR="00102EC9" w:rsidRPr="00102EC9">
        <w:rPr>
          <w:rFonts w:ascii="Times New Roman" w:eastAsia="Times New Roman" w:hAnsi="Times New Roman"/>
          <w:sz w:val="24"/>
          <w:szCs w:val="24"/>
          <w:lang w:eastAsia="ru-RU"/>
        </w:rPr>
        <w:t>Пром Импульс</w:t>
      </w:r>
      <w:r w:rsidRPr="00102EC9">
        <w:rPr>
          <w:rFonts w:ascii="Times New Roman" w:eastAsia="Times New Roman" w:hAnsi="Times New Roman"/>
          <w:sz w:val="24"/>
          <w:szCs w:val="24"/>
          <w:lang w:eastAsia="ru-RU"/>
        </w:rPr>
        <w:t xml:space="preserve">», именуемое в дальнейшем «Исполнитель», в лице Генерального директора </w:t>
      </w:r>
      <w:r w:rsidR="00102EC9" w:rsidRPr="00102EC9">
        <w:rPr>
          <w:rFonts w:ascii="Times New Roman" w:hAnsi="Times New Roman"/>
          <w:sz w:val="24"/>
          <w:szCs w:val="24"/>
        </w:rPr>
        <w:t>Тихомиров</w:t>
      </w:r>
      <w:r w:rsidR="00102EC9">
        <w:rPr>
          <w:rFonts w:ascii="Times New Roman" w:hAnsi="Times New Roman"/>
          <w:sz w:val="24"/>
          <w:szCs w:val="24"/>
        </w:rPr>
        <w:t xml:space="preserve">а </w:t>
      </w:r>
      <w:r w:rsidR="00102EC9" w:rsidRPr="00102EC9">
        <w:rPr>
          <w:rFonts w:ascii="Times New Roman" w:hAnsi="Times New Roman"/>
          <w:sz w:val="24"/>
          <w:szCs w:val="24"/>
        </w:rPr>
        <w:t>В.В.</w:t>
      </w:r>
      <w:r w:rsidR="00724AF3" w:rsidRPr="00102EC9">
        <w:rPr>
          <w:rFonts w:ascii="Times New Roman" w:eastAsia="Times New Roman" w:hAnsi="Times New Roman"/>
          <w:sz w:val="24"/>
          <w:szCs w:val="24"/>
          <w:lang w:eastAsia="ru-RU"/>
        </w:rPr>
        <w:t>,</w:t>
      </w:r>
      <w:r w:rsidR="00102EC9">
        <w:rPr>
          <w:rFonts w:ascii="Times New Roman" w:eastAsia="Times New Roman" w:hAnsi="Times New Roman"/>
          <w:sz w:val="24"/>
          <w:szCs w:val="24"/>
          <w:lang w:eastAsia="ru-RU"/>
        </w:rPr>
        <w:t xml:space="preserve"> </w:t>
      </w:r>
      <w:r w:rsidR="00724AF3" w:rsidRPr="00102EC9">
        <w:rPr>
          <w:rFonts w:ascii="Times New Roman" w:eastAsia="Times New Roman" w:hAnsi="Times New Roman"/>
          <w:sz w:val="24"/>
          <w:szCs w:val="24"/>
          <w:lang w:eastAsia="ru-RU"/>
        </w:rPr>
        <w:t>действующего на основании устава, с одной стороны, и</w:t>
      </w:r>
    </w:p>
    <w:p w:rsidR="00D5271E" w:rsidRPr="00102EC9" w:rsidRDefault="00102EC9" w:rsidP="00724AF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w:t>
      </w:r>
      <w:r w:rsidR="00724AF3" w:rsidRPr="00102EC9">
        <w:rPr>
          <w:rFonts w:ascii="Times New Roman" w:eastAsia="Times New Roman" w:hAnsi="Times New Roman"/>
          <w:sz w:val="24"/>
          <w:szCs w:val="24"/>
          <w:lang w:eastAsia="ru-RU"/>
        </w:rPr>
        <w:t xml:space="preserve">, именуемое в дальнейшем «Заказчик», в лице </w:t>
      </w:r>
      <w:r>
        <w:rPr>
          <w:rFonts w:ascii="Times New Roman" w:eastAsia="Times New Roman" w:hAnsi="Times New Roman"/>
          <w:sz w:val="24"/>
          <w:szCs w:val="24"/>
          <w:lang w:eastAsia="ru-RU"/>
        </w:rPr>
        <w:t>___________________</w:t>
      </w:r>
      <w:r w:rsidR="00724AF3" w:rsidRPr="00102EC9">
        <w:rPr>
          <w:rFonts w:ascii="Times New Roman" w:eastAsia="Times New Roman" w:hAnsi="Times New Roman"/>
          <w:sz w:val="24"/>
          <w:szCs w:val="24"/>
          <w:lang w:eastAsia="ru-RU"/>
        </w:rPr>
        <w:t>, действующего на основании устава</w:t>
      </w:r>
      <w:r w:rsidR="00D5271E" w:rsidRPr="00102EC9">
        <w:rPr>
          <w:rFonts w:ascii="Times New Roman" w:eastAsia="Times New Roman" w:hAnsi="Times New Roman"/>
          <w:sz w:val="24"/>
          <w:szCs w:val="24"/>
          <w:lang w:eastAsia="ru-RU"/>
        </w:rPr>
        <w:t>, с другой стороны, вместе именуемые «Стороны», подписали настоящий Акт о нижеследующем:</w:t>
      </w:r>
    </w:p>
    <w:p w:rsidR="00D55EB0" w:rsidRPr="00102EC9" w:rsidRDefault="00D55EB0" w:rsidP="00D5271E">
      <w:pPr>
        <w:numPr>
          <w:ilvl w:val="0"/>
          <w:numId w:val="24"/>
        </w:numPr>
        <w:spacing w:after="0" w:line="240" w:lineRule="auto"/>
        <w:ind w:left="0" w:firstLine="709"/>
        <w:jc w:val="both"/>
        <w:rPr>
          <w:rFonts w:ascii="Times New Roman" w:hAnsi="Times New Roman"/>
          <w:sz w:val="24"/>
        </w:rPr>
      </w:pPr>
      <w:r w:rsidRPr="00102EC9">
        <w:rPr>
          <w:rFonts w:ascii="Times New Roman" w:hAnsi="Times New Roman"/>
          <w:sz w:val="24"/>
        </w:rPr>
        <w:t xml:space="preserve">Границей раздела балансовой принадлежности тепловых сетей и эксплуатационной ответственности сторон между </w:t>
      </w:r>
      <w:r w:rsidR="00724AF3" w:rsidRPr="00102EC9">
        <w:rPr>
          <w:rFonts w:ascii="Times New Roman" w:hAnsi="Times New Roman"/>
          <w:sz w:val="24"/>
        </w:rPr>
        <w:t>Исполнителем</w:t>
      </w:r>
      <w:r w:rsidRPr="00102EC9">
        <w:rPr>
          <w:rFonts w:ascii="Times New Roman" w:hAnsi="Times New Roman"/>
          <w:sz w:val="24"/>
        </w:rPr>
        <w:t xml:space="preserve"> и Заказчиком является: </w:t>
      </w:r>
      <w:r w:rsidR="0090374D" w:rsidRPr="00102EC9">
        <w:rPr>
          <w:rFonts w:ascii="Times New Roman" w:hAnsi="Times New Roman"/>
          <w:sz w:val="24"/>
        </w:rPr>
        <w:t>первые фланцы в ИТП со стороны тепловых сетей</w:t>
      </w:r>
      <w:r w:rsidRPr="00102EC9">
        <w:rPr>
          <w:rFonts w:ascii="Times New Roman" w:hAnsi="Times New Roman"/>
          <w:sz w:val="24"/>
        </w:rPr>
        <w:t>.</w:t>
      </w:r>
    </w:p>
    <w:p w:rsidR="00D55EB0" w:rsidRPr="00102EC9" w:rsidRDefault="00D55EB0" w:rsidP="00D5271E">
      <w:pPr>
        <w:numPr>
          <w:ilvl w:val="0"/>
          <w:numId w:val="24"/>
        </w:numPr>
        <w:spacing w:after="0" w:line="240" w:lineRule="auto"/>
        <w:ind w:left="0" w:firstLine="709"/>
        <w:rPr>
          <w:rFonts w:ascii="Times New Roman" w:hAnsi="Times New Roman"/>
          <w:sz w:val="24"/>
        </w:rPr>
      </w:pPr>
      <w:r w:rsidRPr="00102EC9">
        <w:rPr>
          <w:rFonts w:ascii="Times New Roman" w:hAnsi="Times New Roman"/>
          <w:sz w:val="24"/>
        </w:rPr>
        <w:t>Схема присоединения Потребителя:</w:t>
      </w:r>
    </w:p>
    <w:p w:rsidR="00D55EB0" w:rsidRPr="00102EC9" w:rsidRDefault="00D55EB0" w:rsidP="004E5316">
      <w:pPr>
        <w:spacing w:before="120" w:after="0" w:line="240" w:lineRule="auto"/>
        <w:ind w:left="709"/>
        <w:rPr>
          <w:rFonts w:ascii="Times New Roman" w:hAnsi="Times New Roman"/>
          <w:sz w:val="24"/>
        </w:rPr>
      </w:pPr>
    </w:p>
    <w:p w:rsidR="00D55EB0" w:rsidRPr="00102EC9" w:rsidRDefault="00D55EB0" w:rsidP="00D5271E">
      <w:pPr>
        <w:numPr>
          <w:ilvl w:val="0"/>
          <w:numId w:val="24"/>
        </w:numPr>
        <w:spacing w:after="120" w:line="240" w:lineRule="auto"/>
        <w:ind w:left="0" w:firstLine="709"/>
        <w:jc w:val="both"/>
        <w:rPr>
          <w:rFonts w:ascii="Times New Roman" w:hAnsi="Times New Roman"/>
          <w:sz w:val="24"/>
        </w:rPr>
      </w:pPr>
      <w:r w:rsidRPr="00102EC9">
        <w:rPr>
          <w:rFonts w:ascii="Times New Roman" w:hAnsi="Times New Roman"/>
          <w:sz w:val="24"/>
        </w:rPr>
        <w:t>Настоящий акт составлен в двух экземплярах, имеющих одинаковую юридическую</w:t>
      </w:r>
      <w:r w:rsidR="00724AF3" w:rsidRPr="00102EC9">
        <w:rPr>
          <w:rFonts w:ascii="Times New Roman" w:hAnsi="Times New Roman"/>
          <w:sz w:val="24"/>
        </w:rPr>
        <w:t xml:space="preserve"> силу, по одному для каждой из С</w:t>
      </w:r>
      <w:r w:rsidRPr="00102EC9">
        <w:rPr>
          <w:rFonts w:ascii="Times New Roman" w:hAnsi="Times New Roman"/>
          <w:sz w:val="24"/>
        </w:rPr>
        <w:t>торон.</w:t>
      </w:r>
    </w:p>
    <w:p w:rsidR="0068617E" w:rsidRPr="00102EC9" w:rsidRDefault="0068617E" w:rsidP="0068617E">
      <w:pPr>
        <w:widowControl w:val="0"/>
        <w:pBdr>
          <w:bottom w:val="single" w:sz="12" w:space="1" w:color="auto"/>
        </w:pBdr>
        <w:autoSpaceDE w:val="0"/>
        <w:autoSpaceDN w:val="0"/>
        <w:adjustRightInd w:val="0"/>
        <w:spacing w:after="12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Подписи Сторон</w:t>
      </w:r>
    </w:p>
    <w:p w:rsidR="0068617E" w:rsidRPr="00102EC9" w:rsidRDefault="0068617E" w:rsidP="0068617E">
      <w:pPr>
        <w:widowControl w:val="0"/>
        <w:autoSpaceDE w:val="0"/>
        <w:autoSpaceDN w:val="0"/>
        <w:adjustRightInd w:val="0"/>
        <w:spacing w:after="120" w:line="240" w:lineRule="auto"/>
        <w:ind w:left="1428"/>
        <w:jc w:val="both"/>
        <w:rPr>
          <w:rFonts w:ascii="Times New Roman" w:eastAsia="Times New Roman" w:hAnsi="Times New Roman"/>
          <w:sz w:val="24"/>
          <w:szCs w:val="24"/>
          <w:lang w:eastAsia="ru-RU"/>
        </w:rPr>
      </w:pPr>
    </w:p>
    <w:p w:rsidR="0068617E" w:rsidRPr="00102EC9" w:rsidRDefault="0068617E" w:rsidP="0068617E">
      <w:pPr>
        <w:widowControl w:val="0"/>
        <w:autoSpaceDE w:val="0"/>
        <w:autoSpaceDN w:val="0"/>
        <w:adjustRightInd w:val="0"/>
        <w:spacing w:after="120" w:line="240" w:lineRule="auto"/>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Форма согласована.</w:t>
      </w:r>
    </w:p>
    <w:tbl>
      <w:tblPr>
        <w:tblW w:w="9856" w:type="dxa"/>
        <w:tblLook w:val="04A0" w:firstRow="1" w:lastRow="0" w:firstColumn="1" w:lastColumn="0" w:noHBand="0" w:noVBand="1"/>
      </w:tblPr>
      <w:tblGrid>
        <w:gridCol w:w="5070"/>
        <w:gridCol w:w="4786"/>
      </w:tblGrid>
      <w:tr w:rsidR="00102EC9" w:rsidRPr="00102EC9" w:rsidTr="00415137">
        <w:trPr>
          <w:trHeight w:val="1985"/>
        </w:trPr>
        <w:tc>
          <w:tcPr>
            <w:tcW w:w="5070" w:type="dxa"/>
          </w:tcPr>
          <w:p w:rsidR="00415A4F" w:rsidRPr="00102EC9" w:rsidRDefault="00415A4F" w:rsidP="00415137">
            <w:pPr>
              <w:spacing w:after="0" w:line="240" w:lineRule="auto"/>
              <w:rPr>
                <w:rFonts w:ascii="Times New Roman" w:hAnsi="Times New Roman"/>
                <w:b/>
                <w:sz w:val="24"/>
                <w:szCs w:val="24"/>
              </w:rPr>
            </w:pPr>
            <w:r w:rsidRPr="00102EC9">
              <w:rPr>
                <w:rFonts w:ascii="Times New Roman" w:hAnsi="Times New Roman"/>
                <w:b/>
                <w:sz w:val="24"/>
                <w:szCs w:val="24"/>
              </w:rPr>
              <w:t>ЗАКАЗЧИК</w:t>
            </w:r>
          </w:p>
          <w:p w:rsidR="00415A4F" w:rsidRPr="00102EC9" w:rsidRDefault="00102EC9" w:rsidP="00415137">
            <w:pPr>
              <w:spacing w:after="0" w:line="240" w:lineRule="auto"/>
              <w:rPr>
                <w:rFonts w:ascii="Times New Roman" w:hAnsi="Times New Roman"/>
                <w:sz w:val="24"/>
                <w:szCs w:val="24"/>
              </w:rPr>
            </w:pPr>
            <w:r>
              <w:rPr>
                <w:rFonts w:ascii="Times New Roman" w:hAnsi="Times New Roman"/>
                <w:sz w:val="24"/>
                <w:szCs w:val="24"/>
              </w:rPr>
              <w:t>___________</w:t>
            </w:r>
            <w:r w:rsidR="00415A4F" w:rsidRPr="00102EC9">
              <w:rPr>
                <w:rFonts w:ascii="Times New Roman" w:hAnsi="Times New Roman"/>
                <w:sz w:val="24"/>
                <w:szCs w:val="24"/>
              </w:rPr>
              <w:br/>
            </w:r>
          </w:p>
          <w:p w:rsidR="00415A4F" w:rsidRPr="00102EC9" w:rsidRDefault="00415A4F" w:rsidP="00415137">
            <w:pPr>
              <w:spacing w:after="0" w:line="240" w:lineRule="auto"/>
              <w:rPr>
                <w:rFonts w:ascii="Times New Roman" w:hAnsi="Times New Roman"/>
                <w:sz w:val="24"/>
                <w:szCs w:val="24"/>
              </w:rPr>
            </w:pPr>
            <w:r w:rsidRPr="00102EC9">
              <w:rPr>
                <w:rFonts w:ascii="Times New Roman" w:hAnsi="Times New Roman"/>
                <w:sz w:val="24"/>
                <w:szCs w:val="24"/>
              </w:rPr>
              <w:t>Генеральный директор</w:t>
            </w:r>
          </w:p>
          <w:p w:rsidR="00415A4F" w:rsidRPr="00102EC9" w:rsidRDefault="00415A4F" w:rsidP="00415137">
            <w:pPr>
              <w:spacing w:after="0" w:line="240" w:lineRule="auto"/>
              <w:rPr>
                <w:rFonts w:ascii="Times New Roman" w:hAnsi="Times New Roman"/>
                <w:sz w:val="24"/>
                <w:szCs w:val="24"/>
              </w:rPr>
            </w:pPr>
          </w:p>
          <w:p w:rsidR="00415A4F" w:rsidRPr="00102EC9" w:rsidRDefault="00415A4F" w:rsidP="00415137">
            <w:pPr>
              <w:spacing w:after="0" w:line="240" w:lineRule="auto"/>
              <w:rPr>
                <w:rFonts w:ascii="Times New Roman" w:hAnsi="Times New Roman"/>
                <w:sz w:val="24"/>
                <w:szCs w:val="24"/>
              </w:rPr>
            </w:pPr>
          </w:p>
          <w:p w:rsidR="00415A4F" w:rsidRPr="00102EC9" w:rsidRDefault="00415A4F" w:rsidP="004E5316">
            <w:pPr>
              <w:spacing w:after="0" w:line="240" w:lineRule="auto"/>
              <w:rPr>
                <w:rFonts w:ascii="Times New Roman" w:hAnsi="Times New Roman"/>
                <w:sz w:val="24"/>
                <w:szCs w:val="24"/>
              </w:rPr>
            </w:pPr>
            <w:r w:rsidRPr="00102EC9">
              <w:rPr>
                <w:rFonts w:ascii="Times New Roman" w:hAnsi="Times New Roman"/>
                <w:sz w:val="24"/>
                <w:szCs w:val="24"/>
              </w:rPr>
              <w:t xml:space="preserve">___________________ </w:t>
            </w:r>
            <w:r w:rsidR="00102EC9">
              <w:rPr>
                <w:rFonts w:ascii="Times New Roman" w:hAnsi="Times New Roman"/>
                <w:sz w:val="24"/>
                <w:szCs w:val="24"/>
              </w:rPr>
              <w:t>___________</w:t>
            </w:r>
          </w:p>
        </w:tc>
        <w:tc>
          <w:tcPr>
            <w:tcW w:w="4786" w:type="dxa"/>
          </w:tcPr>
          <w:p w:rsidR="00415A4F" w:rsidRPr="00102EC9" w:rsidRDefault="00415A4F" w:rsidP="00415137">
            <w:pPr>
              <w:autoSpaceDE w:val="0"/>
              <w:autoSpaceDN w:val="0"/>
              <w:adjustRightInd w:val="0"/>
              <w:spacing w:after="0" w:line="240" w:lineRule="auto"/>
              <w:ind w:left="36"/>
              <w:rPr>
                <w:rFonts w:ascii="Times New Roman" w:hAnsi="Times New Roman"/>
                <w:b/>
                <w:sz w:val="24"/>
                <w:szCs w:val="24"/>
              </w:rPr>
            </w:pPr>
            <w:r w:rsidRPr="00102EC9">
              <w:rPr>
                <w:rFonts w:ascii="Times New Roman" w:hAnsi="Times New Roman"/>
                <w:b/>
                <w:sz w:val="24"/>
                <w:szCs w:val="24"/>
              </w:rPr>
              <w:t>ИСПОЛНИТЕЛЬ</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Генеральный директор</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 xml:space="preserve">__________________ </w:t>
            </w:r>
            <w:r w:rsidR="00102EC9" w:rsidRPr="00102EC9">
              <w:rPr>
                <w:rFonts w:ascii="Times New Roman" w:hAnsi="Times New Roman"/>
                <w:sz w:val="24"/>
                <w:szCs w:val="24"/>
              </w:rPr>
              <w:t>В.В. Тихомиров</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tc>
      </w:tr>
    </w:tbl>
    <w:p w:rsidR="00415A4F" w:rsidRPr="00102EC9" w:rsidRDefault="00415A4F" w:rsidP="0068617E">
      <w:pPr>
        <w:widowControl w:val="0"/>
        <w:autoSpaceDE w:val="0"/>
        <w:autoSpaceDN w:val="0"/>
        <w:adjustRightInd w:val="0"/>
        <w:spacing w:after="120" w:line="240" w:lineRule="auto"/>
        <w:jc w:val="both"/>
        <w:rPr>
          <w:rFonts w:ascii="Times New Roman" w:eastAsia="Times New Roman" w:hAnsi="Times New Roman"/>
          <w:sz w:val="24"/>
          <w:szCs w:val="24"/>
          <w:lang w:eastAsia="ru-RU"/>
        </w:rPr>
      </w:pPr>
    </w:p>
    <w:p w:rsidR="0043243B" w:rsidRPr="00102EC9" w:rsidRDefault="00415A4F" w:rsidP="0043243B">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br w:type="column"/>
      </w:r>
      <w:r w:rsidR="0043243B" w:rsidRPr="00102EC9">
        <w:rPr>
          <w:rFonts w:ascii="Times New Roman" w:eastAsia="Times New Roman" w:hAnsi="Times New Roman"/>
          <w:sz w:val="24"/>
          <w:szCs w:val="24"/>
          <w:lang w:eastAsia="ru-RU"/>
        </w:rPr>
        <w:t>Приложение № 5</w:t>
      </w:r>
    </w:p>
    <w:p w:rsidR="0043243B" w:rsidRPr="00102EC9" w:rsidRDefault="0043243B" w:rsidP="0043243B">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к Договору </w:t>
      </w:r>
      <w:r w:rsidR="006F6EFB" w:rsidRPr="00102EC9">
        <w:rPr>
          <w:rFonts w:ascii="Times New Roman" w:eastAsia="Times New Roman" w:hAnsi="Times New Roman"/>
          <w:sz w:val="24"/>
          <w:szCs w:val="24"/>
          <w:lang w:eastAsia="ru-RU"/>
        </w:rPr>
        <w:t xml:space="preserve">№ </w:t>
      </w:r>
      <w:r w:rsidR="00102EC9">
        <w:rPr>
          <w:rFonts w:ascii="Times New Roman" w:hAnsi="Times New Roman"/>
          <w:sz w:val="24"/>
          <w:szCs w:val="24"/>
        </w:rPr>
        <w:t>___________</w:t>
      </w:r>
    </w:p>
    <w:p w:rsidR="00D5271E" w:rsidRPr="00102EC9" w:rsidRDefault="00D5271E" w:rsidP="00D5271E">
      <w:pPr>
        <w:spacing w:after="120"/>
        <w:ind w:firstLine="709"/>
        <w:jc w:val="right"/>
        <w:rPr>
          <w:rFonts w:ascii="Times New Roman" w:eastAsia="Times New Roman" w:hAnsi="Times New Roman"/>
          <w:sz w:val="24"/>
          <w:szCs w:val="24"/>
          <w:lang w:eastAsia="ru-RU"/>
        </w:rPr>
      </w:pPr>
    </w:p>
    <w:p w:rsidR="00D5271E" w:rsidRPr="00102EC9" w:rsidRDefault="00D5271E" w:rsidP="00D5271E">
      <w:pPr>
        <w:spacing w:after="0" w:line="240" w:lineRule="auto"/>
        <w:ind w:firstLine="709"/>
        <w:jc w:val="right"/>
        <w:rPr>
          <w:rFonts w:ascii="Times New Roman" w:eastAsia="Times New Roman" w:hAnsi="Times New Roman"/>
          <w:b/>
          <w:sz w:val="24"/>
          <w:szCs w:val="24"/>
          <w:lang w:eastAsia="ru-RU"/>
        </w:rPr>
      </w:pPr>
    </w:p>
    <w:p w:rsidR="0043243B" w:rsidRPr="00102EC9" w:rsidRDefault="0043243B" w:rsidP="00D5271E">
      <w:pPr>
        <w:autoSpaceDE w:val="0"/>
        <w:autoSpaceDN w:val="0"/>
        <w:adjustRightInd w:val="0"/>
        <w:spacing w:after="0" w:line="240" w:lineRule="auto"/>
        <w:jc w:val="center"/>
        <w:rPr>
          <w:rFonts w:ascii="Times New Roman" w:hAnsi="Times New Roman"/>
          <w:b/>
          <w:sz w:val="24"/>
          <w:szCs w:val="24"/>
        </w:rPr>
      </w:pPr>
      <w:r w:rsidRPr="00102EC9">
        <w:rPr>
          <w:rFonts w:ascii="Times New Roman" w:eastAsia="Times New Roman" w:hAnsi="Times New Roman"/>
          <w:b/>
          <w:sz w:val="24"/>
          <w:szCs w:val="24"/>
          <w:lang w:eastAsia="ru-RU"/>
        </w:rPr>
        <w:t>ФОРМА</w:t>
      </w:r>
      <w:r w:rsidRPr="00102EC9">
        <w:rPr>
          <w:rFonts w:ascii="Times New Roman" w:hAnsi="Times New Roman"/>
          <w:b/>
          <w:sz w:val="24"/>
          <w:szCs w:val="24"/>
        </w:rPr>
        <w:t xml:space="preserve"> </w:t>
      </w:r>
    </w:p>
    <w:p w:rsidR="00D55EB0" w:rsidRPr="00102EC9" w:rsidRDefault="00D55EB0" w:rsidP="00D5271E">
      <w:pPr>
        <w:autoSpaceDE w:val="0"/>
        <w:autoSpaceDN w:val="0"/>
        <w:adjustRightInd w:val="0"/>
        <w:spacing w:after="0" w:line="240" w:lineRule="auto"/>
        <w:jc w:val="center"/>
        <w:rPr>
          <w:rFonts w:ascii="Times New Roman" w:hAnsi="Times New Roman"/>
          <w:b/>
          <w:sz w:val="24"/>
          <w:szCs w:val="24"/>
        </w:rPr>
      </w:pPr>
      <w:r w:rsidRPr="00102EC9">
        <w:rPr>
          <w:rFonts w:ascii="Times New Roman" w:hAnsi="Times New Roman"/>
          <w:b/>
          <w:sz w:val="24"/>
          <w:szCs w:val="24"/>
        </w:rPr>
        <w:t>АКТ</w:t>
      </w:r>
      <w:r w:rsidRPr="00102EC9">
        <w:rPr>
          <w:rFonts w:ascii="Times New Roman" w:hAnsi="Times New Roman"/>
          <w:b/>
          <w:sz w:val="24"/>
          <w:szCs w:val="24"/>
        </w:rPr>
        <w:br/>
        <w:t>об оказанных услугах</w:t>
      </w:r>
    </w:p>
    <w:p w:rsidR="00D55EB0" w:rsidRPr="00102EC9" w:rsidRDefault="00D55EB0" w:rsidP="00D5271E">
      <w:pPr>
        <w:autoSpaceDE w:val="0"/>
        <w:autoSpaceDN w:val="0"/>
        <w:adjustRightInd w:val="0"/>
        <w:spacing w:after="120" w:line="240" w:lineRule="auto"/>
        <w:jc w:val="center"/>
        <w:rPr>
          <w:rFonts w:ascii="Times New Roman" w:eastAsia="Times New Roman" w:hAnsi="Times New Roman"/>
          <w:b/>
          <w:sz w:val="24"/>
          <w:szCs w:val="24"/>
          <w:lang w:eastAsia="ru-RU"/>
        </w:rPr>
      </w:pPr>
      <w:r w:rsidRPr="00102EC9">
        <w:rPr>
          <w:rFonts w:ascii="Times New Roman" w:hAnsi="Times New Roman"/>
          <w:b/>
          <w:sz w:val="24"/>
          <w:szCs w:val="24"/>
        </w:rPr>
        <w:t xml:space="preserve">по </w:t>
      </w:r>
      <w:r w:rsidR="00FC7E4C" w:rsidRPr="00102EC9">
        <w:rPr>
          <w:rFonts w:ascii="Times New Roman" w:hAnsi="Times New Roman"/>
          <w:b/>
          <w:sz w:val="24"/>
          <w:szCs w:val="24"/>
        </w:rPr>
        <w:t>Договор</w:t>
      </w:r>
      <w:r w:rsidR="00A352F9" w:rsidRPr="00102EC9">
        <w:rPr>
          <w:rFonts w:ascii="Times New Roman" w:hAnsi="Times New Roman"/>
          <w:b/>
          <w:sz w:val="24"/>
          <w:szCs w:val="24"/>
        </w:rPr>
        <w:t>у</w:t>
      </w:r>
      <w:r w:rsidRPr="00102EC9">
        <w:rPr>
          <w:rFonts w:ascii="Times New Roman" w:hAnsi="Times New Roman"/>
          <w:b/>
          <w:sz w:val="24"/>
          <w:szCs w:val="24"/>
        </w:rPr>
        <w:t xml:space="preserve"> </w:t>
      </w:r>
      <w:r w:rsidR="0043243B" w:rsidRPr="00102EC9">
        <w:rPr>
          <w:rFonts w:ascii="Times New Roman" w:hAnsi="Times New Roman"/>
          <w:b/>
          <w:sz w:val="24"/>
          <w:szCs w:val="24"/>
        </w:rPr>
        <w:t xml:space="preserve">о подключении </w:t>
      </w:r>
      <w:r w:rsidR="0043243B" w:rsidRPr="00102EC9">
        <w:rPr>
          <w:rFonts w:ascii="Times New Roman" w:eastAsia="Times New Roman" w:hAnsi="Times New Roman"/>
          <w:b/>
          <w:sz w:val="24"/>
          <w:szCs w:val="24"/>
          <w:lang w:eastAsia="ru-RU"/>
        </w:rPr>
        <w:t xml:space="preserve">(технологическом присоединении) </w:t>
      </w:r>
      <w:r w:rsidR="0043243B" w:rsidRPr="00102EC9">
        <w:rPr>
          <w:rFonts w:ascii="Times New Roman" w:hAnsi="Times New Roman"/>
          <w:b/>
          <w:sz w:val="24"/>
          <w:szCs w:val="24"/>
        </w:rPr>
        <w:t xml:space="preserve">к системе теплоснабжение </w:t>
      </w:r>
      <w:r w:rsidR="004E5316" w:rsidRPr="00102EC9">
        <w:rPr>
          <w:rFonts w:ascii="Times New Roman" w:eastAsia="Times New Roman" w:hAnsi="Times New Roman"/>
          <w:b/>
          <w:sz w:val="24"/>
          <w:szCs w:val="24"/>
          <w:lang w:eastAsia="ru-RU"/>
        </w:rPr>
        <w:t xml:space="preserve">№ </w:t>
      </w:r>
      <w:r w:rsidR="00102EC9">
        <w:rPr>
          <w:rFonts w:ascii="Times New Roman" w:eastAsia="Times New Roman" w:hAnsi="Times New Roman"/>
          <w:b/>
          <w:sz w:val="24"/>
          <w:szCs w:val="24"/>
          <w:lang w:eastAsia="ru-RU"/>
        </w:rPr>
        <w:t>___________</w:t>
      </w:r>
    </w:p>
    <w:tbl>
      <w:tblPr>
        <w:tblW w:w="9747" w:type="dxa"/>
        <w:tblLook w:val="04A0" w:firstRow="1" w:lastRow="0" w:firstColumn="1" w:lastColumn="0" w:noHBand="0" w:noVBand="1"/>
      </w:tblPr>
      <w:tblGrid>
        <w:gridCol w:w="4785"/>
        <w:gridCol w:w="4962"/>
      </w:tblGrid>
      <w:tr w:rsidR="00102EC9" w:rsidRPr="00102EC9" w:rsidTr="00D5271E">
        <w:tc>
          <w:tcPr>
            <w:tcW w:w="4785" w:type="dxa"/>
            <w:vAlign w:val="center"/>
            <w:hideMark/>
          </w:tcPr>
          <w:p w:rsidR="00D55EB0" w:rsidRPr="00102EC9" w:rsidRDefault="005D6E86" w:rsidP="00D5271E">
            <w:pPr>
              <w:autoSpaceDE w:val="0"/>
              <w:autoSpaceDN w:val="0"/>
              <w:adjustRightInd w:val="0"/>
              <w:spacing w:after="120" w:line="240" w:lineRule="auto"/>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г. Санкт-Петербург</w:t>
            </w:r>
          </w:p>
        </w:tc>
        <w:tc>
          <w:tcPr>
            <w:tcW w:w="4962" w:type="dxa"/>
            <w:vAlign w:val="center"/>
            <w:hideMark/>
          </w:tcPr>
          <w:p w:rsidR="00D55EB0" w:rsidRPr="00102EC9" w:rsidRDefault="00D55EB0" w:rsidP="00D5271E">
            <w:pPr>
              <w:autoSpaceDE w:val="0"/>
              <w:autoSpaceDN w:val="0"/>
              <w:adjustRightInd w:val="0"/>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«___»_________ 20___ г.</w:t>
            </w:r>
          </w:p>
        </w:tc>
      </w:tr>
    </w:tbl>
    <w:p w:rsidR="0043243B" w:rsidRPr="00102EC9" w:rsidRDefault="00EE2C1D" w:rsidP="0043243B">
      <w:pPr>
        <w:spacing w:before="240" w:after="0" w:line="240" w:lineRule="auto"/>
        <w:ind w:firstLine="709"/>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Общество с ограниченной ответственностью «</w:t>
      </w:r>
      <w:r w:rsidR="00102EC9" w:rsidRPr="00102EC9">
        <w:rPr>
          <w:rFonts w:ascii="Times New Roman" w:eastAsia="Times New Roman" w:hAnsi="Times New Roman"/>
          <w:sz w:val="24"/>
          <w:szCs w:val="24"/>
          <w:lang w:eastAsia="ru-RU"/>
        </w:rPr>
        <w:t>Пром Импульс</w:t>
      </w:r>
      <w:r w:rsidRPr="00102EC9">
        <w:rPr>
          <w:rFonts w:ascii="Times New Roman" w:eastAsia="Times New Roman" w:hAnsi="Times New Roman"/>
          <w:sz w:val="24"/>
          <w:szCs w:val="24"/>
          <w:lang w:eastAsia="ru-RU"/>
        </w:rPr>
        <w:t xml:space="preserve">», именуемое в дальнейшем «Исполнитель», в лице Генерального директора </w:t>
      </w:r>
      <w:r w:rsidR="00102EC9" w:rsidRPr="00102EC9">
        <w:rPr>
          <w:rFonts w:ascii="Times New Roman" w:hAnsi="Times New Roman"/>
          <w:sz w:val="24"/>
          <w:szCs w:val="24"/>
        </w:rPr>
        <w:t>В.В. Тихомиров</w:t>
      </w:r>
      <w:r w:rsidR="004E5316" w:rsidRPr="00102EC9">
        <w:rPr>
          <w:rFonts w:ascii="Times New Roman" w:hAnsi="Times New Roman"/>
          <w:sz w:val="24"/>
          <w:szCs w:val="24"/>
        </w:rPr>
        <w:t>а</w:t>
      </w:r>
      <w:r w:rsidR="0043243B" w:rsidRPr="00102EC9">
        <w:rPr>
          <w:rFonts w:ascii="Times New Roman" w:eastAsia="Times New Roman" w:hAnsi="Times New Roman"/>
          <w:sz w:val="24"/>
          <w:szCs w:val="24"/>
          <w:lang w:eastAsia="ru-RU"/>
        </w:rPr>
        <w:t>, действующего на основании устава, с одной стороны, и</w:t>
      </w:r>
    </w:p>
    <w:p w:rsidR="00D5271E" w:rsidRPr="00102EC9" w:rsidRDefault="00102EC9" w:rsidP="0043243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w:t>
      </w:r>
      <w:r w:rsidR="0043243B" w:rsidRPr="00102EC9">
        <w:rPr>
          <w:rFonts w:ascii="Times New Roman" w:eastAsia="Times New Roman" w:hAnsi="Times New Roman"/>
          <w:sz w:val="24"/>
          <w:szCs w:val="24"/>
          <w:lang w:eastAsia="ru-RU"/>
        </w:rPr>
        <w:t xml:space="preserve">, именуемое в дальнейшем «Заказчик», в лице </w:t>
      </w:r>
      <w:r>
        <w:rPr>
          <w:rFonts w:ascii="Times New Roman" w:eastAsia="Times New Roman" w:hAnsi="Times New Roman"/>
          <w:sz w:val="24"/>
          <w:szCs w:val="24"/>
          <w:lang w:eastAsia="ru-RU"/>
        </w:rPr>
        <w:t>________________________________</w:t>
      </w:r>
      <w:r w:rsidR="0043243B" w:rsidRPr="00102EC9">
        <w:rPr>
          <w:rFonts w:ascii="Times New Roman" w:eastAsia="Times New Roman" w:hAnsi="Times New Roman"/>
          <w:sz w:val="24"/>
          <w:szCs w:val="24"/>
          <w:lang w:eastAsia="ru-RU"/>
        </w:rPr>
        <w:t>, действующего на основании устава</w:t>
      </w:r>
      <w:r w:rsidR="00D5271E" w:rsidRPr="00102EC9">
        <w:rPr>
          <w:rFonts w:ascii="Times New Roman" w:eastAsia="Times New Roman" w:hAnsi="Times New Roman"/>
          <w:sz w:val="24"/>
          <w:szCs w:val="24"/>
          <w:lang w:eastAsia="ru-RU"/>
        </w:rPr>
        <w:t>, с другой стороны, вместе именуемые «Стороны», подписали настоящий Акт о нижеследующем:</w:t>
      </w:r>
    </w:p>
    <w:p w:rsidR="00D55EB0" w:rsidRPr="00102EC9" w:rsidRDefault="00D55EB0" w:rsidP="00A352F9">
      <w:pPr>
        <w:numPr>
          <w:ilvl w:val="0"/>
          <w:numId w:val="25"/>
        </w:numPr>
        <w:spacing w:before="120" w:after="0" w:line="240" w:lineRule="auto"/>
        <w:ind w:left="0" w:firstLine="709"/>
        <w:jc w:val="both"/>
        <w:rPr>
          <w:rFonts w:ascii="Times New Roman" w:hAnsi="Times New Roman"/>
          <w:sz w:val="24"/>
        </w:rPr>
      </w:pPr>
      <w:r w:rsidRPr="00102EC9">
        <w:rPr>
          <w:rFonts w:ascii="Times New Roman" w:hAnsi="Times New Roman"/>
          <w:sz w:val="24"/>
        </w:rPr>
        <w:t xml:space="preserve">Исполнитель оказал услуги </w:t>
      </w:r>
      <w:r w:rsidR="0043243B" w:rsidRPr="00102EC9">
        <w:rPr>
          <w:rFonts w:ascii="Times New Roman" w:hAnsi="Times New Roman"/>
          <w:sz w:val="24"/>
        </w:rPr>
        <w:t xml:space="preserve">по Договору </w:t>
      </w:r>
      <w:r w:rsidRPr="00102EC9">
        <w:rPr>
          <w:rFonts w:ascii="Times New Roman" w:hAnsi="Times New Roman"/>
          <w:sz w:val="24"/>
        </w:rPr>
        <w:t xml:space="preserve">в </w:t>
      </w:r>
      <w:r w:rsidR="0043243B" w:rsidRPr="00102EC9">
        <w:rPr>
          <w:rFonts w:ascii="Times New Roman" w:hAnsi="Times New Roman"/>
          <w:sz w:val="24"/>
        </w:rPr>
        <w:t>следующем объеме: ___________.</w:t>
      </w:r>
    </w:p>
    <w:p w:rsidR="00D55EB0" w:rsidRPr="00102EC9" w:rsidRDefault="00D55EB0" w:rsidP="00A352F9">
      <w:pPr>
        <w:numPr>
          <w:ilvl w:val="0"/>
          <w:numId w:val="25"/>
        </w:numPr>
        <w:spacing w:before="120" w:after="0" w:line="240" w:lineRule="auto"/>
        <w:ind w:left="0" w:firstLine="709"/>
        <w:jc w:val="both"/>
        <w:rPr>
          <w:rFonts w:ascii="Times New Roman" w:hAnsi="Times New Roman"/>
          <w:sz w:val="24"/>
        </w:rPr>
      </w:pPr>
      <w:r w:rsidRPr="00102EC9">
        <w:rPr>
          <w:rFonts w:ascii="Times New Roman" w:hAnsi="Times New Roman"/>
          <w:sz w:val="24"/>
        </w:rPr>
        <w:t>Заказчик по объему и качеству оказанных Исполнителем услуг претензий не имеет.</w:t>
      </w:r>
    </w:p>
    <w:p w:rsidR="00D55EB0" w:rsidRPr="00102EC9" w:rsidRDefault="00D55EB0" w:rsidP="00A352F9">
      <w:pPr>
        <w:numPr>
          <w:ilvl w:val="0"/>
          <w:numId w:val="25"/>
        </w:numPr>
        <w:spacing w:before="120" w:after="0" w:line="240" w:lineRule="auto"/>
        <w:ind w:left="0" w:firstLine="709"/>
        <w:jc w:val="both"/>
        <w:rPr>
          <w:rFonts w:ascii="Times New Roman" w:hAnsi="Times New Roman"/>
          <w:sz w:val="24"/>
        </w:rPr>
      </w:pPr>
      <w:r w:rsidRPr="00102EC9">
        <w:rPr>
          <w:rFonts w:ascii="Times New Roman" w:hAnsi="Times New Roman"/>
          <w:sz w:val="24"/>
        </w:rPr>
        <w:t>Стоимость оказанных услуг составляет</w:t>
      </w:r>
      <w:r w:rsidR="00740814" w:rsidRPr="00102EC9">
        <w:rPr>
          <w:rFonts w:ascii="Times New Roman" w:hAnsi="Times New Roman"/>
          <w:sz w:val="24"/>
        </w:rPr>
        <w:t xml:space="preserve"> </w:t>
      </w:r>
      <w:r w:rsidR="00102EC9">
        <w:rPr>
          <w:rFonts w:ascii="Times New Roman" w:hAnsi="Times New Roman"/>
          <w:sz w:val="24"/>
        </w:rPr>
        <w:t>______________________</w:t>
      </w:r>
      <w:r w:rsidR="0008058B" w:rsidRPr="00102EC9">
        <w:rPr>
          <w:rFonts w:ascii="Times New Roman" w:hAnsi="Times New Roman"/>
          <w:sz w:val="24"/>
        </w:rPr>
        <w:t xml:space="preserve"> рублей</w:t>
      </w:r>
      <w:r w:rsidRPr="00102EC9">
        <w:rPr>
          <w:rFonts w:ascii="Times New Roman" w:hAnsi="Times New Roman"/>
          <w:sz w:val="24"/>
        </w:rPr>
        <w:t xml:space="preserve"> (</w:t>
      </w:r>
      <w:r w:rsidR="00102EC9">
        <w:rPr>
          <w:rFonts w:ascii="Times New Roman" w:hAnsi="Times New Roman"/>
          <w:sz w:val="24"/>
        </w:rPr>
        <w:t>_________________</w:t>
      </w:r>
      <w:r w:rsidRPr="00102EC9">
        <w:rPr>
          <w:rFonts w:ascii="Times New Roman" w:hAnsi="Times New Roman"/>
          <w:sz w:val="24"/>
        </w:rPr>
        <w:t xml:space="preserve">), в том числе НДС </w:t>
      </w:r>
      <w:r w:rsidR="00102EC9">
        <w:rPr>
          <w:rFonts w:ascii="Times New Roman" w:hAnsi="Times New Roman"/>
          <w:sz w:val="24"/>
        </w:rPr>
        <w:t>20</w:t>
      </w:r>
      <w:r w:rsidRPr="00102EC9">
        <w:rPr>
          <w:rFonts w:ascii="Times New Roman" w:hAnsi="Times New Roman"/>
          <w:sz w:val="24"/>
        </w:rPr>
        <w:t>% - (</w:t>
      </w:r>
      <w:r w:rsidR="00102EC9">
        <w:rPr>
          <w:rFonts w:ascii="Times New Roman" w:hAnsi="Times New Roman"/>
          <w:sz w:val="24"/>
        </w:rPr>
        <w:t>_____________</w:t>
      </w:r>
      <w:r w:rsidRPr="00102EC9">
        <w:rPr>
          <w:rFonts w:ascii="Times New Roman" w:hAnsi="Times New Roman"/>
          <w:sz w:val="24"/>
        </w:rPr>
        <w:t>).</w:t>
      </w:r>
    </w:p>
    <w:p w:rsidR="00D55EB0" w:rsidRPr="00102EC9" w:rsidRDefault="00D55EB0" w:rsidP="00A352F9">
      <w:pPr>
        <w:numPr>
          <w:ilvl w:val="0"/>
          <w:numId w:val="25"/>
        </w:numPr>
        <w:spacing w:before="120" w:after="0" w:line="240" w:lineRule="auto"/>
        <w:ind w:left="0" w:firstLine="709"/>
        <w:jc w:val="both"/>
        <w:rPr>
          <w:rFonts w:ascii="Times New Roman" w:hAnsi="Times New Roman"/>
          <w:sz w:val="24"/>
        </w:rPr>
      </w:pPr>
      <w:r w:rsidRPr="00102EC9">
        <w:rPr>
          <w:rFonts w:ascii="Times New Roman" w:hAnsi="Times New Roman"/>
          <w:sz w:val="24"/>
        </w:rPr>
        <w:t>Настоящий Акт составлен в двух экземплярах, имеющих одинаковую юридическую силу, по о</w:t>
      </w:r>
      <w:r w:rsidR="0043243B" w:rsidRPr="00102EC9">
        <w:rPr>
          <w:rFonts w:ascii="Times New Roman" w:hAnsi="Times New Roman"/>
          <w:sz w:val="24"/>
        </w:rPr>
        <w:t>дному экземпляру для каждой из С</w:t>
      </w:r>
      <w:r w:rsidRPr="00102EC9">
        <w:rPr>
          <w:rFonts w:ascii="Times New Roman" w:hAnsi="Times New Roman"/>
          <w:sz w:val="24"/>
        </w:rPr>
        <w:t>торон.</w:t>
      </w:r>
    </w:p>
    <w:p w:rsidR="00D55EB0" w:rsidRPr="00102EC9" w:rsidRDefault="00D55EB0" w:rsidP="00A352F9">
      <w:pPr>
        <w:autoSpaceDE w:val="0"/>
        <w:autoSpaceDN w:val="0"/>
        <w:adjustRightInd w:val="0"/>
        <w:spacing w:before="120" w:after="0" w:line="240" w:lineRule="auto"/>
        <w:ind w:firstLine="709"/>
        <w:contextualSpacing/>
        <w:jc w:val="both"/>
        <w:rPr>
          <w:rFonts w:ascii="Times New Roman" w:hAnsi="Times New Roman"/>
          <w:sz w:val="24"/>
          <w:szCs w:val="24"/>
        </w:rPr>
      </w:pPr>
    </w:p>
    <w:p w:rsidR="00500AED" w:rsidRPr="00102EC9" w:rsidRDefault="00500AED" w:rsidP="00500AED">
      <w:pPr>
        <w:widowControl w:val="0"/>
        <w:pBdr>
          <w:bottom w:val="single" w:sz="12" w:space="1" w:color="auto"/>
        </w:pBdr>
        <w:autoSpaceDE w:val="0"/>
        <w:autoSpaceDN w:val="0"/>
        <w:adjustRightInd w:val="0"/>
        <w:spacing w:after="120" w:line="240" w:lineRule="auto"/>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Подписи Сторон</w:t>
      </w:r>
    </w:p>
    <w:p w:rsidR="00500AED" w:rsidRPr="00102EC9" w:rsidRDefault="00500AED" w:rsidP="00500AED">
      <w:pPr>
        <w:widowControl w:val="0"/>
        <w:autoSpaceDE w:val="0"/>
        <w:autoSpaceDN w:val="0"/>
        <w:adjustRightInd w:val="0"/>
        <w:spacing w:after="120" w:line="240" w:lineRule="auto"/>
        <w:jc w:val="both"/>
        <w:rPr>
          <w:rFonts w:ascii="Times New Roman" w:eastAsia="Times New Roman" w:hAnsi="Times New Roman"/>
          <w:sz w:val="24"/>
          <w:szCs w:val="24"/>
          <w:lang w:eastAsia="ru-RU"/>
        </w:rPr>
      </w:pPr>
    </w:p>
    <w:p w:rsidR="00500AED" w:rsidRPr="00102EC9" w:rsidRDefault="00500AED" w:rsidP="00500AED">
      <w:pPr>
        <w:widowControl w:val="0"/>
        <w:autoSpaceDE w:val="0"/>
        <w:autoSpaceDN w:val="0"/>
        <w:adjustRightInd w:val="0"/>
        <w:spacing w:after="120" w:line="240" w:lineRule="auto"/>
        <w:jc w:val="both"/>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Форма согласована.</w:t>
      </w:r>
    </w:p>
    <w:tbl>
      <w:tblPr>
        <w:tblW w:w="9856" w:type="dxa"/>
        <w:tblLook w:val="04A0" w:firstRow="1" w:lastRow="0" w:firstColumn="1" w:lastColumn="0" w:noHBand="0" w:noVBand="1"/>
      </w:tblPr>
      <w:tblGrid>
        <w:gridCol w:w="5070"/>
        <w:gridCol w:w="4786"/>
      </w:tblGrid>
      <w:tr w:rsidR="00102EC9" w:rsidRPr="00102EC9" w:rsidTr="00415137">
        <w:trPr>
          <w:trHeight w:val="1985"/>
        </w:trPr>
        <w:tc>
          <w:tcPr>
            <w:tcW w:w="5070" w:type="dxa"/>
          </w:tcPr>
          <w:p w:rsidR="00415A4F" w:rsidRPr="00102EC9" w:rsidRDefault="00415A4F" w:rsidP="00415137">
            <w:pPr>
              <w:spacing w:after="0" w:line="240" w:lineRule="auto"/>
              <w:rPr>
                <w:rFonts w:ascii="Times New Roman" w:hAnsi="Times New Roman"/>
                <w:b/>
                <w:sz w:val="24"/>
                <w:szCs w:val="24"/>
              </w:rPr>
            </w:pPr>
            <w:r w:rsidRPr="00102EC9">
              <w:rPr>
                <w:rFonts w:ascii="Times New Roman" w:hAnsi="Times New Roman"/>
                <w:b/>
                <w:sz w:val="24"/>
                <w:szCs w:val="24"/>
              </w:rPr>
              <w:t>ЗАКАЗЧИК</w:t>
            </w:r>
          </w:p>
          <w:p w:rsidR="00415A4F" w:rsidRPr="00102EC9" w:rsidRDefault="00102EC9" w:rsidP="00415137">
            <w:pPr>
              <w:spacing w:after="0" w:line="240" w:lineRule="auto"/>
              <w:rPr>
                <w:rFonts w:ascii="Times New Roman" w:hAnsi="Times New Roman"/>
                <w:sz w:val="24"/>
                <w:szCs w:val="24"/>
              </w:rPr>
            </w:pPr>
            <w:r>
              <w:rPr>
                <w:rFonts w:ascii="Times New Roman" w:hAnsi="Times New Roman"/>
                <w:sz w:val="24"/>
                <w:szCs w:val="24"/>
              </w:rPr>
              <w:t>___________</w:t>
            </w:r>
            <w:r w:rsidR="00415A4F" w:rsidRPr="00102EC9">
              <w:rPr>
                <w:rFonts w:ascii="Times New Roman" w:hAnsi="Times New Roman"/>
                <w:sz w:val="24"/>
                <w:szCs w:val="24"/>
              </w:rPr>
              <w:br/>
            </w:r>
          </w:p>
          <w:p w:rsidR="00415A4F" w:rsidRPr="00102EC9" w:rsidRDefault="00415A4F" w:rsidP="00415137">
            <w:pPr>
              <w:spacing w:after="0" w:line="240" w:lineRule="auto"/>
              <w:rPr>
                <w:rFonts w:ascii="Times New Roman" w:hAnsi="Times New Roman"/>
                <w:sz w:val="24"/>
                <w:szCs w:val="24"/>
              </w:rPr>
            </w:pPr>
            <w:r w:rsidRPr="00102EC9">
              <w:rPr>
                <w:rFonts w:ascii="Times New Roman" w:hAnsi="Times New Roman"/>
                <w:sz w:val="24"/>
                <w:szCs w:val="24"/>
              </w:rPr>
              <w:t>Генеральный директор</w:t>
            </w:r>
          </w:p>
          <w:p w:rsidR="00415A4F" w:rsidRPr="00102EC9" w:rsidRDefault="00415A4F" w:rsidP="00415137">
            <w:pPr>
              <w:spacing w:after="0" w:line="240" w:lineRule="auto"/>
              <w:rPr>
                <w:rFonts w:ascii="Times New Roman" w:hAnsi="Times New Roman"/>
                <w:sz w:val="24"/>
                <w:szCs w:val="24"/>
              </w:rPr>
            </w:pPr>
          </w:p>
          <w:p w:rsidR="00415A4F" w:rsidRPr="00102EC9" w:rsidRDefault="00415A4F" w:rsidP="00415137">
            <w:pPr>
              <w:spacing w:after="0" w:line="240" w:lineRule="auto"/>
              <w:rPr>
                <w:rFonts w:ascii="Times New Roman" w:hAnsi="Times New Roman"/>
                <w:sz w:val="24"/>
                <w:szCs w:val="24"/>
              </w:rPr>
            </w:pPr>
          </w:p>
          <w:p w:rsidR="00415A4F" w:rsidRPr="00102EC9" w:rsidRDefault="00415A4F" w:rsidP="004E5316">
            <w:pPr>
              <w:spacing w:after="0" w:line="240" w:lineRule="auto"/>
              <w:rPr>
                <w:rFonts w:ascii="Times New Roman" w:hAnsi="Times New Roman"/>
                <w:sz w:val="24"/>
                <w:szCs w:val="24"/>
              </w:rPr>
            </w:pPr>
            <w:r w:rsidRPr="00102EC9">
              <w:rPr>
                <w:rFonts w:ascii="Times New Roman" w:hAnsi="Times New Roman"/>
                <w:sz w:val="24"/>
                <w:szCs w:val="24"/>
              </w:rPr>
              <w:t xml:space="preserve">___________________ </w:t>
            </w:r>
            <w:r w:rsidR="00102EC9">
              <w:rPr>
                <w:rFonts w:ascii="Times New Roman" w:hAnsi="Times New Roman"/>
                <w:sz w:val="24"/>
                <w:szCs w:val="24"/>
              </w:rPr>
              <w:t>___________</w:t>
            </w:r>
          </w:p>
        </w:tc>
        <w:tc>
          <w:tcPr>
            <w:tcW w:w="4786" w:type="dxa"/>
          </w:tcPr>
          <w:p w:rsidR="00415A4F" w:rsidRPr="00102EC9" w:rsidRDefault="00415A4F" w:rsidP="00415137">
            <w:pPr>
              <w:autoSpaceDE w:val="0"/>
              <w:autoSpaceDN w:val="0"/>
              <w:adjustRightInd w:val="0"/>
              <w:spacing w:after="0" w:line="240" w:lineRule="auto"/>
              <w:ind w:left="36"/>
              <w:rPr>
                <w:rFonts w:ascii="Times New Roman" w:hAnsi="Times New Roman"/>
                <w:b/>
                <w:sz w:val="24"/>
                <w:szCs w:val="24"/>
              </w:rPr>
            </w:pPr>
            <w:r w:rsidRPr="00102EC9">
              <w:rPr>
                <w:rFonts w:ascii="Times New Roman" w:hAnsi="Times New Roman"/>
                <w:b/>
                <w:sz w:val="24"/>
                <w:szCs w:val="24"/>
              </w:rPr>
              <w:t>ИСПОЛНИТЕЛЬ</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Генеральный директор</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 xml:space="preserve">__________________ </w:t>
            </w:r>
            <w:r w:rsidR="00102EC9" w:rsidRPr="00102EC9">
              <w:rPr>
                <w:rFonts w:ascii="Times New Roman" w:hAnsi="Times New Roman"/>
                <w:sz w:val="24"/>
                <w:szCs w:val="24"/>
              </w:rPr>
              <w:t>В.В. Тихомиров</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tc>
      </w:tr>
    </w:tbl>
    <w:p w:rsidR="00500AED" w:rsidRPr="00102EC9" w:rsidRDefault="00500AED" w:rsidP="00A352F9">
      <w:pPr>
        <w:autoSpaceDE w:val="0"/>
        <w:autoSpaceDN w:val="0"/>
        <w:adjustRightInd w:val="0"/>
        <w:spacing w:before="120" w:after="0" w:line="240" w:lineRule="auto"/>
        <w:ind w:firstLine="709"/>
        <w:contextualSpacing/>
        <w:jc w:val="both"/>
        <w:rPr>
          <w:rFonts w:ascii="Times New Roman" w:hAnsi="Times New Roman"/>
          <w:sz w:val="24"/>
          <w:szCs w:val="24"/>
        </w:rPr>
      </w:pPr>
    </w:p>
    <w:p w:rsidR="00AF2A68" w:rsidRPr="00102EC9" w:rsidRDefault="00AF2A68" w:rsidP="00A352F9">
      <w:pPr>
        <w:autoSpaceDE w:val="0"/>
        <w:autoSpaceDN w:val="0"/>
        <w:adjustRightInd w:val="0"/>
        <w:spacing w:before="120" w:after="0" w:line="240" w:lineRule="auto"/>
        <w:ind w:firstLine="709"/>
        <w:contextualSpacing/>
        <w:jc w:val="both"/>
        <w:rPr>
          <w:rFonts w:ascii="Times New Roman" w:hAnsi="Times New Roman"/>
          <w:sz w:val="24"/>
          <w:szCs w:val="24"/>
        </w:rPr>
      </w:pPr>
    </w:p>
    <w:p w:rsidR="000D67D5" w:rsidRPr="00102EC9" w:rsidRDefault="00751880" w:rsidP="000D67D5">
      <w:pPr>
        <w:spacing w:after="0" w:line="240" w:lineRule="auto"/>
        <w:jc w:val="right"/>
        <w:rPr>
          <w:rFonts w:ascii="Times New Roman" w:eastAsia="Times New Roman" w:hAnsi="Times New Roman"/>
          <w:sz w:val="24"/>
          <w:szCs w:val="24"/>
          <w:lang w:eastAsia="ru-RU"/>
        </w:rPr>
      </w:pPr>
      <w:r w:rsidRPr="00102EC9">
        <w:rPr>
          <w:rFonts w:ascii="Times New Roman" w:hAnsi="Times New Roman"/>
          <w:sz w:val="24"/>
          <w:szCs w:val="24"/>
        </w:rPr>
        <w:br w:type="column"/>
      </w:r>
      <w:r w:rsidR="000D67D5" w:rsidRPr="00102EC9">
        <w:rPr>
          <w:rFonts w:ascii="Times New Roman" w:eastAsia="Times New Roman" w:hAnsi="Times New Roman"/>
          <w:sz w:val="24"/>
          <w:szCs w:val="24"/>
          <w:lang w:eastAsia="ru-RU"/>
        </w:rPr>
        <w:t>Приложение № 6</w:t>
      </w:r>
    </w:p>
    <w:p w:rsidR="000D67D5" w:rsidRPr="00102EC9" w:rsidRDefault="000D67D5" w:rsidP="000D67D5">
      <w:pPr>
        <w:spacing w:after="0" w:line="240" w:lineRule="auto"/>
        <w:jc w:val="right"/>
        <w:rPr>
          <w:rFonts w:ascii="Times New Roman" w:eastAsia="Times New Roman" w:hAnsi="Times New Roman"/>
          <w:sz w:val="24"/>
          <w:szCs w:val="24"/>
          <w:lang w:eastAsia="ru-RU"/>
        </w:rPr>
      </w:pPr>
      <w:r w:rsidRPr="00102EC9">
        <w:rPr>
          <w:rFonts w:ascii="Times New Roman" w:eastAsia="Times New Roman" w:hAnsi="Times New Roman"/>
          <w:sz w:val="24"/>
          <w:szCs w:val="24"/>
          <w:lang w:eastAsia="ru-RU"/>
        </w:rPr>
        <w:t xml:space="preserve">к Договору № </w:t>
      </w:r>
      <w:r w:rsidR="00102EC9">
        <w:rPr>
          <w:rFonts w:ascii="Times New Roman" w:hAnsi="Times New Roman"/>
          <w:sz w:val="24"/>
          <w:szCs w:val="24"/>
        </w:rPr>
        <w:t>___________</w:t>
      </w:r>
    </w:p>
    <w:p w:rsidR="000D67D5" w:rsidRPr="00102EC9" w:rsidRDefault="000D67D5" w:rsidP="000D67D5">
      <w:pPr>
        <w:spacing w:after="120"/>
        <w:ind w:firstLine="709"/>
        <w:jc w:val="right"/>
        <w:rPr>
          <w:rFonts w:ascii="Times New Roman" w:eastAsia="Times New Roman" w:hAnsi="Times New Roman"/>
          <w:sz w:val="24"/>
          <w:szCs w:val="24"/>
          <w:lang w:eastAsia="ru-RU"/>
        </w:rPr>
      </w:pPr>
    </w:p>
    <w:p w:rsidR="00D4020B" w:rsidRPr="00102EC9" w:rsidRDefault="00D4020B" w:rsidP="000D67D5">
      <w:pPr>
        <w:spacing w:after="0" w:line="240" w:lineRule="auto"/>
        <w:ind w:firstLine="709"/>
        <w:jc w:val="center"/>
        <w:rPr>
          <w:rFonts w:ascii="Times New Roman" w:eastAsia="Times New Roman" w:hAnsi="Times New Roman"/>
          <w:b/>
          <w:sz w:val="24"/>
          <w:szCs w:val="24"/>
          <w:lang w:eastAsia="ru-RU"/>
        </w:rPr>
      </w:pPr>
    </w:p>
    <w:p w:rsidR="00D4020B" w:rsidRPr="00102EC9" w:rsidRDefault="00D4020B" w:rsidP="000D67D5">
      <w:pPr>
        <w:spacing w:after="0" w:line="240" w:lineRule="auto"/>
        <w:ind w:firstLine="709"/>
        <w:jc w:val="center"/>
        <w:rPr>
          <w:rFonts w:ascii="Times New Roman" w:eastAsia="Times New Roman" w:hAnsi="Times New Roman"/>
          <w:b/>
          <w:sz w:val="24"/>
          <w:szCs w:val="24"/>
          <w:lang w:eastAsia="ru-RU"/>
        </w:rPr>
      </w:pPr>
    </w:p>
    <w:p w:rsidR="00D4020B" w:rsidRPr="00102EC9" w:rsidRDefault="00D4020B" w:rsidP="000D67D5">
      <w:pPr>
        <w:spacing w:after="0" w:line="240" w:lineRule="auto"/>
        <w:ind w:firstLine="709"/>
        <w:jc w:val="center"/>
        <w:rPr>
          <w:rFonts w:ascii="Times New Roman" w:eastAsia="Times New Roman" w:hAnsi="Times New Roman"/>
          <w:b/>
          <w:sz w:val="24"/>
          <w:szCs w:val="24"/>
          <w:lang w:eastAsia="ru-RU"/>
        </w:rPr>
      </w:pPr>
    </w:p>
    <w:p w:rsidR="00D4020B" w:rsidRPr="00102EC9" w:rsidRDefault="00D4020B" w:rsidP="000D67D5">
      <w:pPr>
        <w:spacing w:after="0" w:line="240" w:lineRule="auto"/>
        <w:ind w:firstLine="709"/>
        <w:jc w:val="center"/>
        <w:rPr>
          <w:rFonts w:ascii="Times New Roman" w:eastAsia="Times New Roman" w:hAnsi="Times New Roman"/>
          <w:b/>
          <w:sz w:val="24"/>
          <w:szCs w:val="24"/>
          <w:lang w:eastAsia="ru-RU"/>
        </w:rPr>
      </w:pPr>
    </w:p>
    <w:p w:rsidR="000D67D5" w:rsidRPr="00102EC9" w:rsidRDefault="000D67D5" w:rsidP="000D67D5">
      <w:pPr>
        <w:spacing w:after="0" w:line="240" w:lineRule="auto"/>
        <w:ind w:firstLine="709"/>
        <w:jc w:val="center"/>
        <w:rPr>
          <w:rFonts w:ascii="Times New Roman" w:eastAsia="Times New Roman" w:hAnsi="Times New Roman"/>
          <w:b/>
          <w:sz w:val="24"/>
          <w:szCs w:val="24"/>
          <w:lang w:eastAsia="ru-RU"/>
        </w:rPr>
      </w:pPr>
      <w:r w:rsidRPr="00102EC9">
        <w:rPr>
          <w:rFonts w:ascii="Times New Roman" w:eastAsia="Times New Roman" w:hAnsi="Times New Roman"/>
          <w:b/>
          <w:sz w:val="24"/>
          <w:szCs w:val="24"/>
          <w:lang w:eastAsia="ru-RU"/>
        </w:rPr>
        <w:t>Сроки подключения Объекта</w:t>
      </w:r>
    </w:p>
    <w:p w:rsidR="000D67D5" w:rsidRPr="00102EC9" w:rsidRDefault="000D67D5" w:rsidP="000D67D5">
      <w:pPr>
        <w:spacing w:after="0" w:line="240" w:lineRule="auto"/>
        <w:ind w:firstLine="709"/>
        <w:jc w:val="right"/>
        <w:rPr>
          <w:rFonts w:ascii="Times New Roman" w:eastAsia="Times New Roman" w:hAnsi="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2268"/>
        <w:gridCol w:w="2268"/>
        <w:gridCol w:w="2126"/>
      </w:tblGrid>
      <w:tr w:rsidR="00102EC9" w:rsidRPr="00102EC9" w:rsidTr="00D4020B">
        <w:tc>
          <w:tcPr>
            <w:tcW w:w="817" w:type="dxa"/>
            <w:vAlign w:val="center"/>
          </w:tcPr>
          <w:p w:rsidR="00D4020B" w:rsidRPr="00102EC9" w:rsidRDefault="00D4020B" w:rsidP="00CE399D">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 п/п</w:t>
            </w:r>
          </w:p>
        </w:tc>
        <w:tc>
          <w:tcPr>
            <w:tcW w:w="2835" w:type="dxa"/>
            <w:vAlign w:val="center"/>
          </w:tcPr>
          <w:p w:rsidR="00D4020B" w:rsidRPr="00102EC9" w:rsidRDefault="00D4020B" w:rsidP="00CE399D">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Наименование объекта</w:t>
            </w:r>
          </w:p>
        </w:tc>
        <w:tc>
          <w:tcPr>
            <w:tcW w:w="2268" w:type="dxa"/>
          </w:tcPr>
          <w:p w:rsidR="00D4020B" w:rsidRPr="00102EC9" w:rsidRDefault="00D4020B" w:rsidP="00D4020B">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Планируемая дата подключения объекта</w:t>
            </w:r>
          </w:p>
        </w:tc>
        <w:tc>
          <w:tcPr>
            <w:tcW w:w="2268" w:type="dxa"/>
            <w:vAlign w:val="center"/>
          </w:tcPr>
          <w:p w:rsidR="00D4020B" w:rsidRPr="00102EC9" w:rsidRDefault="00D4020B" w:rsidP="00CE399D">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Планируемая дата начала мероприятий по подключению</w:t>
            </w:r>
          </w:p>
        </w:tc>
        <w:tc>
          <w:tcPr>
            <w:tcW w:w="2126" w:type="dxa"/>
            <w:vAlign w:val="center"/>
          </w:tcPr>
          <w:p w:rsidR="00D4020B" w:rsidRPr="00102EC9" w:rsidRDefault="00D4020B" w:rsidP="00CE399D">
            <w:pPr>
              <w:spacing w:after="0" w:line="240" w:lineRule="auto"/>
              <w:jc w:val="center"/>
              <w:rPr>
                <w:rFonts w:ascii="Times New Roman" w:hAnsi="Times New Roman"/>
                <w:b/>
                <w:sz w:val="24"/>
                <w:szCs w:val="24"/>
                <w:lang w:eastAsia="ru-RU"/>
              </w:rPr>
            </w:pPr>
            <w:r w:rsidRPr="00102EC9">
              <w:rPr>
                <w:rFonts w:ascii="Times New Roman" w:hAnsi="Times New Roman"/>
                <w:b/>
                <w:sz w:val="24"/>
                <w:szCs w:val="24"/>
                <w:lang w:eastAsia="ru-RU"/>
              </w:rPr>
              <w:t>Срок подключения</w:t>
            </w:r>
          </w:p>
        </w:tc>
      </w:tr>
      <w:tr w:rsidR="00102EC9" w:rsidRPr="00102EC9" w:rsidTr="003C5D48">
        <w:trPr>
          <w:trHeight w:val="1473"/>
        </w:trPr>
        <w:tc>
          <w:tcPr>
            <w:tcW w:w="817" w:type="dxa"/>
          </w:tcPr>
          <w:p w:rsidR="00D4020B" w:rsidRPr="00102EC9" w:rsidRDefault="00D4020B" w:rsidP="00CE399D">
            <w:pPr>
              <w:spacing w:after="0" w:line="240" w:lineRule="auto"/>
              <w:jc w:val="center"/>
              <w:rPr>
                <w:rFonts w:ascii="Times New Roman" w:hAnsi="Times New Roman"/>
                <w:b/>
                <w:sz w:val="24"/>
                <w:szCs w:val="24"/>
                <w:lang w:eastAsia="ru-RU"/>
              </w:rPr>
            </w:pPr>
          </w:p>
        </w:tc>
        <w:tc>
          <w:tcPr>
            <w:tcW w:w="2835" w:type="dxa"/>
          </w:tcPr>
          <w:p w:rsidR="00D4020B" w:rsidRPr="00102EC9" w:rsidRDefault="00D4020B" w:rsidP="00045459">
            <w:pPr>
              <w:spacing w:after="0" w:line="240" w:lineRule="auto"/>
              <w:rPr>
                <w:rFonts w:ascii="Times New Roman" w:hAnsi="Times New Roman"/>
                <w:sz w:val="24"/>
                <w:szCs w:val="24"/>
                <w:lang w:eastAsia="ru-RU"/>
              </w:rPr>
            </w:pPr>
          </w:p>
          <w:p w:rsidR="00D4020B" w:rsidRPr="00102EC9" w:rsidRDefault="00D4020B" w:rsidP="0064256B">
            <w:pPr>
              <w:spacing w:after="0" w:line="240" w:lineRule="auto"/>
              <w:rPr>
                <w:rFonts w:ascii="Times New Roman" w:hAnsi="Times New Roman"/>
                <w:sz w:val="24"/>
                <w:szCs w:val="24"/>
                <w:lang w:eastAsia="ru-RU"/>
              </w:rPr>
            </w:pPr>
          </w:p>
        </w:tc>
        <w:tc>
          <w:tcPr>
            <w:tcW w:w="2268" w:type="dxa"/>
          </w:tcPr>
          <w:p w:rsidR="00D4020B" w:rsidRPr="00102EC9" w:rsidRDefault="00D4020B" w:rsidP="003C5D48">
            <w:pPr>
              <w:spacing w:after="0" w:line="240" w:lineRule="auto"/>
              <w:jc w:val="center"/>
              <w:rPr>
                <w:rFonts w:ascii="Times New Roman" w:hAnsi="Times New Roman"/>
                <w:sz w:val="24"/>
                <w:szCs w:val="24"/>
                <w:lang w:eastAsia="ru-RU"/>
              </w:rPr>
            </w:pPr>
          </w:p>
        </w:tc>
        <w:tc>
          <w:tcPr>
            <w:tcW w:w="2268" w:type="dxa"/>
          </w:tcPr>
          <w:p w:rsidR="00D4020B" w:rsidRPr="00102EC9" w:rsidRDefault="00D4020B" w:rsidP="003C5D48">
            <w:pPr>
              <w:spacing w:after="0" w:line="240" w:lineRule="auto"/>
              <w:jc w:val="center"/>
              <w:rPr>
                <w:rFonts w:ascii="Times New Roman" w:hAnsi="Times New Roman"/>
                <w:sz w:val="24"/>
                <w:szCs w:val="24"/>
                <w:lang w:eastAsia="ru-RU"/>
              </w:rPr>
            </w:pPr>
          </w:p>
        </w:tc>
        <w:tc>
          <w:tcPr>
            <w:tcW w:w="2126" w:type="dxa"/>
          </w:tcPr>
          <w:p w:rsidR="00D4020B" w:rsidRPr="00102EC9" w:rsidRDefault="00D4020B" w:rsidP="003C5D48">
            <w:pPr>
              <w:spacing w:after="0" w:line="240" w:lineRule="auto"/>
              <w:jc w:val="center"/>
              <w:rPr>
                <w:rFonts w:ascii="Times New Roman" w:hAnsi="Times New Roman"/>
                <w:sz w:val="24"/>
              </w:rPr>
            </w:pPr>
          </w:p>
        </w:tc>
      </w:tr>
    </w:tbl>
    <w:p w:rsidR="000D67D5" w:rsidRPr="00102EC9" w:rsidRDefault="000D67D5"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rsidR="00D4020B" w:rsidRPr="00102EC9" w:rsidRDefault="00D4020B" w:rsidP="000D67D5">
      <w:pPr>
        <w:autoSpaceDE w:val="0"/>
        <w:autoSpaceDN w:val="0"/>
        <w:adjustRightInd w:val="0"/>
        <w:spacing w:before="120" w:after="0" w:line="240" w:lineRule="auto"/>
        <w:ind w:firstLine="709"/>
        <w:contextualSpacing/>
        <w:jc w:val="both"/>
        <w:rPr>
          <w:rFonts w:ascii="Times New Roman" w:hAnsi="Times New Roman"/>
          <w:sz w:val="24"/>
          <w:szCs w:val="24"/>
        </w:rPr>
      </w:pPr>
    </w:p>
    <w:tbl>
      <w:tblPr>
        <w:tblW w:w="9856" w:type="dxa"/>
        <w:tblLook w:val="04A0" w:firstRow="1" w:lastRow="0" w:firstColumn="1" w:lastColumn="0" w:noHBand="0" w:noVBand="1"/>
      </w:tblPr>
      <w:tblGrid>
        <w:gridCol w:w="5070"/>
        <w:gridCol w:w="4786"/>
      </w:tblGrid>
      <w:tr w:rsidR="00102EC9" w:rsidRPr="00102EC9" w:rsidTr="00415137">
        <w:trPr>
          <w:trHeight w:val="1985"/>
        </w:trPr>
        <w:tc>
          <w:tcPr>
            <w:tcW w:w="5070" w:type="dxa"/>
          </w:tcPr>
          <w:p w:rsidR="00415A4F" w:rsidRPr="00102EC9" w:rsidRDefault="00415A4F" w:rsidP="00415137">
            <w:pPr>
              <w:spacing w:after="0" w:line="240" w:lineRule="auto"/>
              <w:rPr>
                <w:rFonts w:ascii="Times New Roman" w:hAnsi="Times New Roman"/>
                <w:b/>
                <w:sz w:val="24"/>
                <w:szCs w:val="24"/>
              </w:rPr>
            </w:pPr>
            <w:r w:rsidRPr="00102EC9">
              <w:rPr>
                <w:rFonts w:ascii="Times New Roman" w:hAnsi="Times New Roman"/>
                <w:b/>
                <w:sz w:val="24"/>
                <w:szCs w:val="24"/>
              </w:rPr>
              <w:t>ЗАКАЗЧИК</w:t>
            </w:r>
          </w:p>
          <w:p w:rsidR="00415A4F" w:rsidRPr="00102EC9" w:rsidRDefault="00102EC9" w:rsidP="00415137">
            <w:pPr>
              <w:spacing w:after="0" w:line="240" w:lineRule="auto"/>
              <w:rPr>
                <w:rFonts w:ascii="Times New Roman" w:hAnsi="Times New Roman"/>
                <w:sz w:val="24"/>
                <w:szCs w:val="24"/>
              </w:rPr>
            </w:pPr>
            <w:r>
              <w:rPr>
                <w:rFonts w:ascii="Times New Roman" w:hAnsi="Times New Roman"/>
                <w:sz w:val="24"/>
                <w:szCs w:val="24"/>
              </w:rPr>
              <w:t>___________</w:t>
            </w:r>
            <w:r w:rsidR="00415A4F" w:rsidRPr="00102EC9">
              <w:rPr>
                <w:rFonts w:ascii="Times New Roman" w:hAnsi="Times New Roman"/>
                <w:sz w:val="24"/>
                <w:szCs w:val="24"/>
              </w:rPr>
              <w:br/>
            </w:r>
          </w:p>
          <w:p w:rsidR="00415A4F" w:rsidRPr="00102EC9" w:rsidRDefault="00415A4F" w:rsidP="00415137">
            <w:pPr>
              <w:spacing w:after="0" w:line="240" w:lineRule="auto"/>
              <w:rPr>
                <w:rFonts w:ascii="Times New Roman" w:hAnsi="Times New Roman"/>
                <w:sz w:val="24"/>
                <w:szCs w:val="24"/>
              </w:rPr>
            </w:pPr>
            <w:r w:rsidRPr="00102EC9">
              <w:rPr>
                <w:rFonts w:ascii="Times New Roman" w:hAnsi="Times New Roman"/>
                <w:sz w:val="24"/>
                <w:szCs w:val="24"/>
              </w:rPr>
              <w:t>Генеральный директор</w:t>
            </w:r>
          </w:p>
          <w:p w:rsidR="00415A4F" w:rsidRPr="00102EC9" w:rsidRDefault="00415A4F" w:rsidP="00415137">
            <w:pPr>
              <w:spacing w:after="0" w:line="240" w:lineRule="auto"/>
              <w:rPr>
                <w:rFonts w:ascii="Times New Roman" w:hAnsi="Times New Roman"/>
                <w:sz w:val="24"/>
                <w:szCs w:val="24"/>
              </w:rPr>
            </w:pPr>
          </w:p>
          <w:p w:rsidR="00415A4F" w:rsidRPr="00102EC9" w:rsidRDefault="00415A4F" w:rsidP="00415137">
            <w:pPr>
              <w:spacing w:after="0" w:line="240" w:lineRule="auto"/>
              <w:rPr>
                <w:rFonts w:ascii="Times New Roman" w:hAnsi="Times New Roman"/>
                <w:sz w:val="24"/>
                <w:szCs w:val="24"/>
              </w:rPr>
            </w:pPr>
          </w:p>
          <w:p w:rsidR="00415A4F" w:rsidRPr="00102EC9" w:rsidRDefault="00415A4F" w:rsidP="00D4020B">
            <w:pPr>
              <w:spacing w:after="0" w:line="240" w:lineRule="auto"/>
              <w:rPr>
                <w:rFonts w:ascii="Times New Roman" w:hAnsi="Times New Roman"/>
                <w:sz w:val="24"/>
                <w:szCs w:val="24"/>
              </w:rPr>
            </w:pPr>
            <w:r w:rsidRPr="00102EC9">
              <w:rPr>
                <w:rFonts w:ascii="Times New Roman" w:hAnsi="Times New Roman"/>
                <w:sz w:val="24"/>
                <w:szCs w:val="24"/>
              </w:rPr>
              <w:t xml:space="preserve">___________________ </w:t>
            </w:r>
            <w:r w:rsidR="00102EC9">
              <w:rPr>
                <w:rFonts w:ascii="Times New Roman" w:hAnsi="Times New Roman"/>
                <w:sz w:val="24"/>
                <w:szCs w:val="24"/>
              </w:rPr>
              <w:t>___________</w:t>
            </w:r>
          </w:p>
        </w:tc>
        <w:tc>
          <w:tcPr>
            <w:tcW w:w="4786" w:type="dxa"/>
          </w:tcPr>
          <w:p w:rsidR="00415A4F" w:rsidRPr="00102EC9" w:rsidRDefault="00415A4F" w:rsidP="00415137">
            <w:pPr>
              <w:autoSpaceDE w:val="0"/>
              <w:autoSpaceDN w:val="0"/>
              <w:adjustRightInd w:val="0"/>
              <w:spacing w:after="0" w:line="240" w:lineRule="auto"/>
              <w:ind w:left="36"/>
              <w:rPr>
                <w:rFonts w:ascii="Times New Roman" w:hAnsi="Times New Roman"/>
                <w:b/>
                <w:sz w:val="24"/>
                <w:szCs w:val="24"/>
              </w:rPr>
            </w:pPr>
            <w:r w:rsidRPr="00102EC9">
              <w:rPr>
                <w:rFonts w:ascii="Times New Roman" w:hAnsi="Times New Roman"/>
                <w:b/>
                <w:sz w:val="24"/>
                <w:szCs w:val="24"/>
              </w:rPr>
              <w:t>ИСПОЛНИТЕЛЬ</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ООО «</w:t>
            </w:r>
            <w:r w:rsidR="00102EC9" w:rsidRPr="00102EC9">
              <w:rPr>
                <w:rFonts w:ascii="Times New Roman" w:hAnsi="Times New Roman"/>
                <w:sz w:val="24"/>
                <w:szCs w:val="24"/>
              </w:rPr>
              <w:t>Пром Импульс</w:t>
            </w:r>
            <w:r w:rsidRPr="00102EC9">
              <w:rPr>
                <w:rFonts w:ascii="Times New Roman" w:hAnsi="Times New Roman"/>
                <w:sz w:val="24"/>
                <w:szCs w:val="24"/>
              </w:rPr>
              <w:t>»</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Генеральный директор</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r w:rsidRPr="00102EC9">
              <w:rPr>
                <w:rFonts w:ascii="Times New Roman" w:hAnsi="Times New Roman"/>
                <w:sz w:val="24"/>
                <w:szCs w:val="24"/>
              </w:rPr>
              <w:t xml:space="preserve">__________________ </w:t>
            </w:r>
            <w:r w:rsidR="00102EC9" w:rsidRPr="00102EC9">
              <w:rPr>
                <w:rFonts w:ascii="Times New Roman" w:hAnsi="Times New Roman"/>
                <w:sz w:val="24"/>
                <w:szCs w:val="24"/>
              </w:rPr>
              <w:t>В.В. Тихомиров</w:t>
            </w:r>
          </w:p>
          <w:p w:rsidR="00415A4F" w:rsidRPr="00102EC9" w:rsidRDefault="00415A4F" w:rsidP="00415137">
            <w:pPr>
              <w:autoSpaceDE w:val="0"/>
              <w:autoSpaceDN w:val="0"/>
              <w:adjustRightInd w:val="0"/>
              <w:spacing w:after="0" w:line="240" w:lineRule="auto"/>
              <w:ind w:left="36"/>
              <w:rPr>
                <w:rFonts w:ascii="Times New Roman" w:hAnsi="Times New Roman"/>
                <w:sz w:val="24"/>
                <w:szCs w:val="24"/>
              </w:rPr>
            </w:pPr>
          </w:p>
        </w:tc>
      </w:tr>
    </w:tbl>
    <w:p w:rsidR="000D67D5" w:rsidRPr="00102EC9" w:rsidRDefault="000D67D5" w:rsidP="000D67D5">
      <w:pPr>
        <w:autoSpaceDE w:val="0"/>
        <w:autoSpaceDN w:val="0"/>
        <w:adjustRightInd w:val="0"/>
        <w:spacing w:before="120" w:after="0" w:line="240" w:lineRule="auto"/>
        <w:ind w:firstLine="709"/>
        <w:contextualSpacing/>
        <w:jc w:val="both"/>
        <w:rPr>
          <w:rFonts w:ascii="Times New Roman" w:hAnsi="Times New Roman"/>
          <w:sz w:val="24"/>
          <w:szCs w:val="24"/>
        </w:rPr>
      </w:pPr>
    </w:p>
    <w:p w:rsidR="00415A4F" w:rsidRPr="00102EC9" w:rsidRDefault="00415A4F" w:rsidP="000D67D5">
      <w:pPr>
        <w:autoSpaceDE w:val="0"/>
        <w:autoSpaceDN w:val="0"/>
        <w:adjustRightInd w:val="0"/>
        <w:spacing w:before="120" w:after="0" w:line="240" w:lineRule="auto"/>
        <w:ind w:firstLine="709"/>
        <w:contextualSpacing/>
        <w:jc w:val="both"/>
        <w:rPr>
          <w:rFonts w:ascii="Times New Roman" w:hAnsi="Times New Roman"/>
          <w:sz w:val="24"/>
          <w:szCs w:val="24"/>
        </w:rPr>
      </w:pPr>
    </w:p>
    <w:sectPr w:rsidR="00415A4F" w:rsidRPr="00102EC9" w:rsidSect="00D5271E">
      <w:type w:val="continuous"/>
      <w:pgSz w:w="11906" w:h="16838" w:code="9"/>
      <w:pgMar w:top="1134" w:right="1134" w:bottom="1134" w:left="1134" w:header="567"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F99" w:rsidRDefault="005C4F99">
      <w:pPr>
        <w:spacing w:after="0" w:line="240" w:lineRule="auto"/>
      </w:pPr>
      <w:r>
        <w:separator/>
      </w:r>
    </w:p>
  </w:endnote>
  <w:endnote w:type="continuationSeparator" w:id="0">
    <w:p w:rsidR="005C4F99" w:rsidRDefault="005C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7144"/>
      <w:docPartObj>
        <w:docPartGallery w:val="Page Numbers (Bottom of Page)"/>
        <w:docPartUnique/>
      </w:docPartObj>
    </w:sdtPr>
    <w:sdtEndPr/>
    <w:sdtContent>
      <w:p w:rsidR="00740814" w:rsidRDefault="00740814">
        <w:pPr>
          <w:pStyle w:val="a3"/>
          <w:jc w:val="center"/>
        </w:pPr>
        <w:r>
          <w:fldChar w:fldCharType="begin"/>
        </w:r>
        <w:r>
          <w:instrText xml:space="preserve"> PAGE   \* MERGEFORMAT </w:instrText>
        </w:r>
        <w:r>
          <w:fldChar w:fldCharType="separate"/>
        </w:r>
        <w:r w:rsidR="00AB307A">
          <w:rPr>
            <w:noProof/>
          </w:rPr>
          <w:t>5</w:t>
        </w:r>
        <w:r>
          <w:rPr>
            <w:noProof/>
          </w:rPr>
          <w:fldChar w:fldCharType="end"/>
        </w:r>
      </w:p>
    </w:sdtContent>
  </w:sdt>
  <w:p w:rsidR="00740814" w:rsidRDefault="0074081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814" w:rsidRPr="00225394" w:rsidRDefault="00740814" w:rsidP="007F30A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814" w:rsidRPr="00642E11" w:rsidRDefault="00740814" w:rsidP="007F30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F99" w:rsidRDefault="005C4F99">
      <w:pPr>
        <w:spacing w:after="0" w:line="240" w:lineRule="auto"/>
      </w:pPr>
      <w:r>
        <w:separator/>
      </w:r>
    </w:p>
  </w:footnote>
  <w:footnote w:type="continuationSeparator" w:id="0">
    <w:p w:rsidR="005C4F99" w:rsidRDefault="005C4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814" w:rsidRDefault="007408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E6F"/>
    <w:multiLevelType w:val="hybridMultilevel"/>
    <w:tmpl w:val="A364CECA"/>
    <w:lvl w:ilvl="0" w:tplc="E90C1EAC">
      <w:start w:val="1"/>
      <w:numFmt w:val="decimal"/>
      <w:lvlText w:val="%1."/>
      <w:lvlJc w:val="left"/>
      <w:pPr>
        <w:tabs>
          <w:tab w:val="num" w:pos="1260"/>
        </w:tabs>
        <w:ind w:left="1260" w:hanging="360"/>
      </w:pPr>
      <w:rPr>
        <w:rFonts w:hint="default"/>
        <w:color w:val="auto"/>
      </w:rPr>
    </w:lvl>
    <w:lvl w:ilvl="1" w:tplc="04190019">
      <w:start w:val="1"/>
      <w:numFmt w:val="lowerLetter"/>
      <w:lvlText w:val="%2."/>
      <w:lvlJc w:val="left"/>
      <w:pPr>
        <w:ind w:left="1440" w:hanging="360"/>
      </w:pPr>
    </w:lvl>
    <w:lvl w:ilvl="2" w:tplc="F77026A2">
      <w:start w:val="1"/>
      <w:numFmt w:val="decimal"/>
      <w:lvlText w:val="%3."/>
      <w:lvlJc w:val="left"/>
      <w:pPr>
        <w:ind w:left="2160" w:hanging="180"/>
      </w:pPr>
      <w:rPr>
        <w:b w:val="0"/>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E7B8D"/>
    <w:multiLevelType w:val="multilevel"/>
    <w:tmpl w:val="38CA2F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70E88"/>
    <w:multiLevelType w:val="hybridMultilevel"/>
    <w:tmpl w:val="E37C8D04"/>
    <w:lvl w:ilvl="0" w:tplc="8B4A1B8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8B65CF"/>
    <w:multiLevelType w:val="hybridMultilevel"/>
    <w:tmpl w:val="966E729E"/>
    <w:lvl w:ilvl="0" w:tplc="EF5E8D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5E16CA"/>
    <w:multiLevelType w:val="hybridMultilevel"/>
    <w:tmpl w:val="D3CE146A"/>
    <w:lvl w:ilvl="0" w:tplc="16225C08">
      <w:start w:val="1"/>
      <w:numFmt w:val="bullet"/>
      <w:lvlText w:val="-"/>
      <w:lvlJc w:val="left"/>
      <w:pPr>
        <w:ind w:left="2149" w:hanging="360"/>
      </w:pPr>
      <w:rPr>
        <w:rFonts w:ascii="Times New Roman" w:hAnsi="Times New Roman" w:cs="Times New Roman"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0E1150FD"/>
    <w:multiLevelType w:val="hybridMultilevel"/>
    <w:tmpl w:val="E52C453A"/>
    <w:lvl w:ilvl="0" w:tplc="5742020C">
      <w:start w:val="1"/>
      <w:numFmt w:val="decimal"/>
      <w:lvlText w:val="%1."/>
      <w:lvlJc w:val="left"/>
      <w:pPr>
        <w:tabs>
          <w:tab w:val="num" w:pos="1260"/>
        </w:tabs>
        <w:ind w:left="1260" w:hanging="360"/>
      </w:pPr>
      <w:rPr>
        <w:color w:val="auto"/>
      </w:rPr>
    </w:lvl>
    <w:lvl w:ilvl="1" w:tplc="EF5E8DB0">
      <w:start w:val="1"/>
      <w:numFmt w:val="bullet"/>
      <w:lvlText w:val="-"/>
      <w:lvlJc w:val="left"/>
      <w:pPr>
        <w:tabs>
          <w:tab w:val="num" w:pos="2160"/>
        </w:tabs>
        <w:ind w:left="2160" w:hanging="360"/>
      </w:pPr>
      <w:rPr>
        <w:rFonts w:ascii="Times New Roman" w:hAnsi="Times New Roman" w:cs="Times New Roman" w:hint="default"/>
      </w:rPr>
    </w:lvl>
    <w:lvl w:ilvl="2" w:tplc="3D147FB8">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3D0511A"/>
    <w:multiLevelType w:val="hybridMultilevel"/>
    <w:tmpl w:val="FD2C2296"/>
    <w:lvl w:ilvl="0" w:tplc="16225C08">
      <w:start w:val="1"/>
      <w:numFmt w:val="bullet"/>
      <w:lvlText w:val="-"/>
      <w:lvlJc w:val="left"/>
      <w:pPr>
        <w:tabs>
          <w:tab w:val="num" w:pos="2121"/>
        </w:tabs>
        <w:ind w:left="2121"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8BA564E"/>
    <w:multiLevelType w:val="multilevel"/>
    <w:tmpl w:val="DBA4BEC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713"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ED75492"/>
    <w:multiLevelType w:val="hybridMultilevel"/>
    <w:tmpl w:val="7996DCF2"/>
    <w:lvl w:ilvl="0" w:tplc="16225C0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BF2063"/>
    <w:multiLevelType w:val="hybridMultilevel"/>
    <w:tmpl w:val="8B1EA19A"/>
    <w:lvl w:ilvl="0" w:tplc="0156B14E">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15B5F69"/>
    <w:multiLevelType w:val="hybridMultilevel"/>
    <w:tmpl w:val="1B6ECD6C"/>
    <w:lvl w:ilvl="0" w:tplc="16225C0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D05898"/>
    <w:multiLevelType w:val="hybridMultilevel"/>
    <w:tmpl w:val="ABA2D79C"/>
    <w:lvl w:ilvl="0" w:tplc="08EA3EA2">
      <w:start w:val="1"/>
      <w:numFmt w:val="decimal"/>
      <w:lvlText w:val="%1."/>
      <w:lvlJc w:val="left"/>
      <w:pPr>
        <w:ind w:left="1434" w:hanging="360"/>
      </w:pPr>
      <w:rPr>
        <w:rFonts w:ascii="Times New Roman" w:eastAsia="Calibri" w:hAnsi="Times New Roman" w:cs="Times New Roman"/>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2" w15:restartNumberingAfterBreak="0">
    <w:nsid w:val="325643C9"/>
    <w:multiLevelType w:val="hybridMultilevel"/>
    <w:tmpl w:val="655CDA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93A2790"/>
    <w:multiLevelType w:val="hybridMultilevel"/>
    <w:tmpl w:val="7A9C30F2"/>
    <w:lvl w:ilvl="0" w:tplc="5052C82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D14065"/>
    <w:multiLevelType w:val="hybridMultilevel"/>
    <w:tmpl w:val="268AE0FC"/>
    <w:lvl w:ilvl="0" w:tplc="A85A366A">
      <w:start w:val="1"/>
      <w:numFmt w:val="bullet"/>
      <w:lvlText w:val=""/>
      <w:lvlJc w:val="left"/>
      <w:pPr>
        <w:ind w:left="644" w:hanging="360"/>
      </w:pPr>
      <w:rPr>
        <w:rFonts w:ascii="Symbol" w:hAnsi="Symbol" w:hint="default"/>
        <w:b/>
      </w:rPr>
    </w:lvl>
    <w:lvl w:ilvl="1" w:tplc="04190003">
      <w:start w:val="1"/>
      <w:numFmt w:val="bullet"/>
      <w:lvlText w:val="o"/>
      <w:lvlJc w:val="left"/>
      <w:pPr>
        <w:ind w:left="3290" w:hanging="360"/>
      </w:pPr>
      <w:rPr>
        <w:rFonts w:ascii="Courier New" w:hAnsi="Courier New" w:cs="Courier New" w:hint="default"/>
      </w:rPr>
    </w:lvl>
    <w:lvl w:ilvl="2" w:tplc="04190005" w:tentative="1">
      <w:start w:val="1"/>
      <w:numFmt w:val="bullet"/>
      <w:lvlText w:val=""/>
      <w:lvlJc w:val="left"/>
      <w:pPr>
        <w:ind w:left="4010" w:hanging="360"/>
      </w:pPr>
      <w:rPr>
        <w:rFonts w:ascii="Wingdings" w:hAnsi="Wingdings" w:hint="default"/>
      </w:rPr>
    </w:lvl>
    <w:lvl w:ilvl="3" w:tplc="04190001" w:tentative="1">
      <w:start w:val="1"/>
      <w:numFmt w:val="bullet"/>
      <w:lvlText w:val=""/>
      <w:lvlJc w:val="left"/>
      <w:pPr>
        <w:ind w:left="4730" w:hanging="360"/>
      </w:pPr>
      <w:rPr>
        <w:rFonts w:ascii="Symbol" w:hAnsi="Symbol" w:hint="default"/>
      </w:rPr>
    </w:lvl>
    <w:lvl w:ilvl="4" w:tplc="04190003" w:tentative="1">
      <w:start w:val="1"/>
      <w:numFmt w:val="bullet"/>
      <w:lvlText w:val="o"/>
      <w:lvlJc w:val="left"/>
      <w:pPr>
        <w:ind w:left="5450" w:hanging="360"/>
      </w:pPr>
      <w:rPr>
        <w:rFonts w:ascii="Courier New" w:hAnsi="Courier New" w:cs="Courier New" w:hint="default"/>
      </w:rPr>
    </w:lvl>
    <w:lvl w:ilvl="5" w:tplc="04190005" w:tentative="1">
      <w:start w:val="1"/>
      <w:numFmt w:val="bullet"/>
      <w:lvlText w:val=""/>
      <w:lvlJc w:val="left"/>
      <w:pPr>
        <w:ind w:left="6170" w:hanging="360"/>
      </w:pPr>
      <w:rPr>
        <w:rFonts w:ascii="Wingdings" w:hAnsi="Wingdings" w:hint="default"/>
      </w:rPr>
    </w:lvl>
    <w:lvl w:ilvl="6" w:tplc="04190001" w:tentative="1">
      <w:start w:val="1"/>
      <w:numFmt w:val="bullet"/>
      <w:lvlText w:val=""/>
      <w:lvlJc w:val="left"/>
      <w:pPr>
        <w:ind w:left="6890" w:hanging="360"/>
      </w:pPr>
      <w:rPr>
        <w:rFonts w:ascii="Symbol" w:hAnsi="Symbol" w:hint="default"/>
      </w:rPr>
    </w:lvl>
    <w:lvl w:ilvl="7" w:tplc="04190003" w:tentative="1">
      <w:start w:val="1"/>
      <w:numFmt w:val="bullet"/>
      <w:lvlText w:val="o"/>
      <w:lvlJc w:val="left"/>
      <w:pPr>
        <w:ind w:left="7610" w:hanging="360"/>
      </w:pPr>
      <w:rPr>
        <w:rFonts w:ascii="Courier New" w:hAnsi="Courier New" w:cs="Courier New" w:hint="default"/>
      </w:rPr>
    </w:lvl>
    <w:lvl w:ilvl="8" w:tplc="04190005" w:tentative="1">
      <w:start w:val="1"/>
      <w:numFmt w:val="bullet"/>
      <w:lvlText w:val=""/>
      <w:lvlJc w:val="left"/>
      <w:pPr>
        <w:ind w:left="8330" w:hanging="360"/>
      </w:pPr>
      <w:rPr>
        <w:rFonts w:ascii="Wingdings" w:hAnsi="Wingdings" w:hint="default"/>
      </w:rPr>
    </w:lvl>
  </w:abstractNum>
  <w:abstractNum w:abstractNumId="15" w15:restartNumberingAfterBreak="0">
    <w:nsid w:val="3FD62E13"/>
    <w:multiLevelType w:val="multilevel"/>
    <w:tmpl w:val="9AE610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5715ED"/>
    <w:multiLevelType w:val="hybridMultilevel"/>
    <w:tmpl w:val="920A1E76"/>
    <w:lvl w:ilvl="0" w:tplc="16225C0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4685B4E"/>
    <w:multiLevelType w:val="hybridMultilevel"/>
    <w:tmpl w:val="30708BCA"/>
    <w:lvl w:ilvl="0" w:tplc="BC6040D0">
      <w:start w:val="1"/>
      <w:numFmt w:val="bullet"/>
      <w:lvlText w:val="-"/>
      <w:lvlJc w:val="left"/>
      <w:pPr>
        <w:tabs>
          <w:tab w:val="num" w:pos="2044"/>
        </w:tabs>
        <w:ind w:left="2044"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92062"/>
    <w:multiLevelType w:val="multilevel"/>
    <w:tmpl w:val="10AC13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DF1347"/>
    <w:multiLevelType w:val="multilevel"/>
    <w:tmpl w:val="6052C222"/>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10A5BDF"/>
    <w:multiLevelType w:val="hybridMultilevel"/>
    <w:tmpl w:val="65DAF00C"/>
    <w:lvl w:ilvl="0" w:tplc="16225C08">
      <w:start w:val="1"/>
      <w:numFmt w:val="bullet"/>
      <w:lvlText w:val="-"/>
      <w:lvlJc w:val="left"/>
      <w:pPr>
        <w:tabs>
          <w:tab w:val="num" w:pos="2108"/>
        </w:tabs>
        <w:ind w:left="2108" w:hanging="360"/>
      </w:pPr>
      <w:rPr>
        <w:rFonts w:ascii="Times New Roman" w:hAnsi="Times New Roman" w:cs="Times New Roman" w:hint="default"/>
        <w:color w:val="auto"/>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1" w15:restartNumberingAfterBreak="0">
    <w:nsid w:val="73BC35CC"/>
    <w:multiLevelType w:val="hybridMultilevel"/>
    <w:tmpl w:val="18503308"/>
    <w:lvl w:ilvl="0" w:tplc="16225C0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6D75FF"/>
    <w:multiLevelType w:val="hybridMultilevel"/>
    <w:tmpl w:val="18BE7F72"/>
    <w:lvl w:ilvl="0" w:tplc="06EE2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E447B3"/>
    <w:multiLevelType w:val="multilevel"/>
    <w:tmpl w:val="8B68AD3A"/>
    <w:lvl w:ilvl="0">
      <w:start w:val="1"/>
      <w:numFmt w:val="decimal"/>
      <w:lvlText w:val="%1."/>
      <w:lvlJc w:val="left"/>
      <w:pPr>
        <w:ind w:left="7023" w:hanging="360"/>
      </w:pPr>
      <w:rPr>
        <w:rFonts w:hint="default"/>
        <w:b/>
      </w:rPr>
    </w:lvl>
    <w:lvl w:ilvl="1">
      <w:start w:val="1"/>
      <w:numFmt w:val="decimal"/>
      <w:isLgl/>
      <w:lvlText w:val="%1.%2."/>
      <w:lvlJc w:val="left"/>
      <w:pPr>
        <w:ind w:left="2156" w:hanging="1305"/>
      </w:pPr>
      <w:rPr>
        <w:rFonts w:ascii="Times New Roman" w:hAnsi="Times New Roman" w:cs="Times New Roman" w:hint="default"/>
        <w:b w:val="0"/>
        <w:i w:val="0"/>
        <w:sz w:val="24"/>
        <w:szCs w:val="28"/>
      </w:rPr>
    </w:lvl>
    <w:lvl w:ilvl="2">
      <w:start w:val="1"/>
      <w:numFmt w:val="decimal"/>
      <w:isLgl/>
      <w:lvlText w:val="%1.%2.%3."/>
      <w:lvlJc w:val="left"/>
      <w:pPr>
        <w:ind w:left="2440" w:hanging="1305"/>
      </w:pPr>
      <w:rPr>
        <w:rFonts w:ascii="Times New Roman" w:hAnsi="Times New Roman" w:cs="Times New Roman" w:hint="default"/>
      </w:rPr>
    </w:lvl>
    <w:lvl w:ilvl="3">
      <w:start w:val="1"/>
      <w:numFmt w:val="decimal"/>
      <w:isLgl/>
      <w:lvlText w:val="%1.%2.%3.%4."/>
      <w:lvlJc w:val="left"/>
      <w:pPr>
        <w:ind w:left="6997" w:hanging="1305"/>
      </w:pPr>
      <w:rPr>
        <w:rFonts w:hint="default"/>
      </w:rPr>
    </w:lvl>
    <w:lvl w:ilvl="4">
      <w:start w:val="1"/>
      <w:numFmt w:val="decimal"/>
      <w:isLgl/>
      <w:lvlText w:val="%1.%2.%3.%4.%5."/>
      <w:lvlJc w:val="left"/>
      <w:pPr>
        <w:ind w:left="7357" w:hanging="1305"/>
      </w:pPr>
      <w:rPr>
        <w:rFonts w:hint="default"/>
      </w:rPr>
    </w:lvl>
    <w:lvl w:ilvl="5">
      <w:start w:val="1"/>
      <w:numFmt w:val="decimal"/>
      <w:isLgl/>
      <w:lvlText w:val="%1.%2.%3.%4.%5.%6."/>
      <w:lvlJc w:val="left"/>
      <w:pPr>
        <w:ind w:left="7852" w:hanging="1440"/>
      </w:pPr>
      <w:rPr>
        <w:rFonts w:hint="default"/>
      </w:rPr>
    </w:lvl>
    <w:lvl w:ilvl="6">
      <w:start w:val="1"/>
      <w:numFmt w:val="decimal"/>
      <w:isLgl/>
      <w:lvlText w:val="%1.%2.%3.%4.%5.%6.%7."/>
      <w:lvlJc w:val="left"/>
      <w:pPr>
        <w:ind w:left="8572" w:hanging="1800"/>
      </w:pPr>
      <w:rPr>
        <w:rFonts w:hint="default"/>
      </w:rPr>
    </w:lvl>
    <w:lvl w:ilvl="7">
      <w:start w:val="1"/>
      <w:numFmt w:val="decimal"/>
      <w:isLgl/>
      <w:lvlText w:val="%1.%2.%3.%4.%5.%6.%7.%8."/>
      <w:lvlJc w:val="left"/>
      <w:pPr>
        <w:ind w:left="8932" w:hanging="1800"/>
      </w:pPr>
      <w:rPr>
        <w:rFonts w:hint="default"/>
      </w:rPr>
    </w:lvl>
    <w:lvl w:ilvl="8">
      <w:start w:val="1"/>
      <w:numFmt w:val="decimal"/>
      <w:isLgl/>
      <w:lvlText w:val="%1.%2.%3.%4.%5.%6.%7.%8.%9."/>
      <w:lvlJc w:val="left"/>
      <w:pPr>
        <w:ind w:left="9652" w:hanging="2160"/>
      </w:pPr>
      <w:rPr>
        <w:rFonts w:hint="default"/>
      </w:rPr>
    </w:lvl>
  </w:abstractNum>
  <w:abstractNum w:abstractNumId="24" w15:restartNumberingAfterBreak="0">
    <w:nsid w:val="790040B3"/>
    <w:multiLevelType w:val="hybridMultilevel"/>
    <w:tmpl w:val="521A401E"/>
    <w:lvl w:ilvl="0" w:tplc="429CDF1E">
      <w:start w:val="1"/>
      <w:numFmt w:val="bullet"/>
      <w:lvlText w:val="-"/>
      <w:lvlJc w:val="left"/>
      <w:pPr>
        <w:tabs>
          <w:tab w:val="num" w:pos="2892"/>
        </w:tabs>
        <w:ind w:left="2892"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num>
  <w:num w:numId="2">
    <w:abstractNumId w:val="14"/>
  </w:num>
  <w:num w:numId="3">
    <w:abstractNumId w:val="22"/>
  </w:num>
  <w:num w:numId="4">
    <w:abstractNumId w:val="5"/>
  </w:num>
  <w:num w:numId="5">
    <w:abstractNumId w:val="17"/>
  </w:num>
  <w:num w:numId="6">
    <w:abstractNumId w:val="20"/>
  </w:num>
  <w:num w:numId="7">
    <w:abstractNumId w:val="16"/>
  </w:num>
  <w:num w:numId="8">
    <w:abstractNumId w:val="21"/>
  </w:num>
  <w:num w:numId="9">
    <w:abstractNumId w:val="10"/>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8"/>
  </w:num>
  <w:num w:numId="15">
    <w:abstractNumId w:val="3"/>
  </w:num>
  <w:num w:numId="16">
    <w:abstractNumId w:val="0"/>
  </w:num>
  <w:num w:numId="17">
    <w:abstractNumId w:val="13"/>
  </w:num>
  <w:num w:numId="18">
    <w:abstractNumId w:val="12"/>
  </w:num>
  <w:num w:numId="19">
    <w:abstractNumId w:val="9"/>
  </w:num>
  <w:num w:numId="20">
    <w:abstractNumId w:val="11"/>
  </w:num>
  <w:num w:numId="21">
    <w:abstractNumId w:val="1"/>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42"/>
    <w:rsid w:val="0000152C"/>
    <w:rsid w:val="00006152"/>
    <w:rsid w:val="0000627C"/>
    <w:rsid w:val="00006384"/>
    <w:rsid w:val="0001158C"/>
    <w:rsid w:val="00015A7B"/>
    <w:rsid w:val="0002012C"/>
    <w:rsid w:val="00020296"/>
    <w:rsid w:val="00023521"/>
    <w:rsid w:val="000247A5"/>
    <w:rsid w:val="00030411"/>
    <w:rsid w:val="000324BB"/>
    <w:rsid w:val="000372AB"/>
    <w:rsid w:val="00040A3C"/>
    <w:rsid w:val="000420BF"/>
    <w:rsid w:val="0004231A"/>
    <w:rsid w:val="00044C83"/>
    <w:rsid w:val="00045459"/>
    <w:rsid w:val="00053A06"/>
    <w:rsid w:val="000554AF"/>
    <w:rsid w:val="000600C1"/>
    <w:rsid w:val="00062A26"/>
    <w:rsid w:val="00064575"/>
    <w:rsid w:val="00070D4A"/>
    <w:rsid w:val="00073475"/>
    <w:rsid w:val="0008058B"/>
    <w:rsid w:val="000941C7"/>
    <w:rsid w:val="00094B4D"/>
    <w:rsid w:val="00097609"/>
    <w:rsid w:val="000A1A95"/>
    <w:rsid w:val="000A4B7D"/>
    <w:rsid w:val="000C5739"/>
    <w:rsid w:val="000C5F2D"/>
    <w:rsid w:val="000C6C7E"/>
    <w:rsid w:val="000C6DC2"/>
    <w:rsid w:val="000C7037"/>
    <w:rsid w:val="000D126F"/>
    <w:rsid w:val="000D2FB5"/>
    <w:rsid w:val="000D67D5"/>
    <w:rsid w:val="000E4D70"/>
    <w:rsid w:val="000F1319"/>
    <w:rsid w:val="000F20C8"/>
    <w:rsid w:val="00100DC7"/>
    <w:rsid w:val="00102EC9"/>
    <w:rsid w:val="00104B62"/>
    <w:rsid w:val="00107887"/>
    <w:rsid w:val="00110D29"/>
    <w:rsid w:val="00111487"/>
    <w:rsid w:val="00113F81"/>
    <w:rsid w:val="00145057"/>
    <w:rsid w:val="00173CAD"/>
    <w:rsid w:val="00176910"/>
    <w:rsid w:val="00177624"/>
    <w:rsid w:val="0018069C"/>
    <w:rsid w:val="001953E8"/>
    <w:rsid w:val="00196024"/>
    <w:rsid w:val="001A1309"/>
    <w:rsid w:val="001A3741"/>
    <w:rsid w:val="001B07DF"/>
    <w:rsid w:val="001B38A4"/>
    <w:rsid w:val="001B5313"/>
    <w:rsid w:val="001B62FC"/>
    <w:rsid w:val="001B7D9C"/>
    <w:rsid w:val="001C1981"/>
    <w:rsid w:val="001C63BE"/>
    <w:rsid w:val="001D2A0D"/>
    <w:rsid w:val="001D7DB4"/>
    <w:rsid w:val="001E0D44"/>
    <w:rsid w:val="001F70DD"/>
    <w:rsid w:val="00205BF5"/>
    <w:rsid w:val="00220E84"/>
    <w:rsid w:val="00225E9B"/>
    <w:rsid w:val="0022792C"/>
    <w:rsid w:val="00227F29"/>
    <w:rsid w:val="00231235"/>
    <w:rsid w:val="00232AC2"/>
    <w:rsid w:val="00232F61"/>
    <w:rsid w:val="00247741"/>
    <w:rsid w:val="0025102A"/>
    <w:rsid w:val="002532EA"/>
    <w:rsid w:val="00257A23"/>
    <w:rsid w:val="0026064D"/>
    <w:rsid w:val="00264488"/>
    <w:rsid w:val="00275CE6"/>
    <w:rsid w:val="0027677B"/>
    <w:rsid w:val="00280E36"/>
    <w:rsid w:val="0029579E"/>
    <w:rsid w:val="002B1929"/>
    <w:rsid w:val="002C7338"/>
    <w:rsid w:val="002E19EC"/>
    <w:rsid w:val="002E3A6C"/>
    <w:rsid w:val="002F1D2D"/>
    <w:rsid w:val="002F332B"/>
    <w:rsid w:val="002F6AB6"/>
    <w:rsid w:val="002F6FFC"/>
    <w:rsid w:val="0031097F"/>
    <w:rsid w:val="00335CB2"/>
    <w:rsid w:val="003373E4"/>
    <w:rsid w:val="00353293"/>
    <w:rsid w:val="003612EB"/>
    <w:rsid w:val="003625B0"/>
    <w:rsid w:val="003636E3"/>
    <w:rsid w:val="00385B1D"/>
    <w:rsid w:val="00386A14"/>
    <w:rsid w:val="00392525"/>
    <w:rsid w:val="00395E1D"/>
    <w:rsid w:val="00397646"/>
    <w:rsid w:val="003A673C"/>
    <w:rsid w:val="003C011F"/>
    <w:rsid w:val="003C523D"/>
    <w:rsid w:val="003C5D48"/>
    <w:rsid w:val="003E4AAA"/>
    <w:rsid w:val="004035F4"/>
    <w:rsid w:val="0040366C"/>
    <w:rsid w:val="004100F2"/>
    <w:rsid w:val="00414333"/>
    <w:rsid w:val="00415137"/>
    <w:rsid w:val="00415A4F"/>
    <w:rsid w:val="004178B6"/>
    <w:rsid w:val="00427017"/>
    <w:rsid w:val="0043243B"/>
    <w:rsid w:val="00432855"/>
    <w:rsid w:val="0044433E"/>
    <w:rsid w:val="00455CFA"/>
    <w:rsid w:val="00457E1F"/>
    <w:rsid w:val="004606E9"/>
    <w:rsid w:val="00470A0D"/>
    <w:rsid w:val="00497E9F"/>
    <w:rsid w:val="004B6F9F"/>
    <w:rsid w:val="004D0F11"/>
    <w:rsid w:val="004E5316"/>
    <w:rsid w:val="00500AED"/>
    <w:rsid w:val="00503EE3"/>
    <w:rsid w:val="00511637"/>
    <w:rsid w:val="00512009"/>
    <w:rsid w:val="005140A3"/>
    <w:rsid w:val="00515D86"/>
    <w:rsid w:val="005306AA"/>
    <w:rsid w:val="00551077"/>
    <w:rsid w:val="00556667"/>
    <w:rsid w:val="00571B9D"/>
    <w:rsid w:val="00572BCA"/>
    <w:rsid w:val="0057697B"/>
    <w:rsid w:val="00582CAE"/>
    <w:rsid w:val="005868E6"/>
    <w:rsid w:val="00586C25"/>
    <w:rsid w:val="00587D20"/>
    <w:rsid w:val="00590FF3"/>
    <w:rsid w:val="005911C3"/>
    <w:rsid w:val="00595572"/>
    <w:rsid w:val="005A1BA9"/>
    <w:rsid w:val="005B65C3"/>
    <w:rsid w:val="005C087B"/>
    <w:rsid w:val="005C4F99"/>
    <w:rsid w:val="005C6ACB"/>
    <w:rsid w:val="005D0326"/>
    <w:rsid w:val="005D6CEC"/>
    <w:rsid w:val="005D6E86"/>
    <w:rsid w:val="005D73C6"/>
    <w:rsid w:val="005F0AEB"/>
    <w:rsid w:val="005F67D6"/>
    <w:rsid w:val="005F7F6B"/>
    <w:rsid w:val="00612638"/>
    <w:rsid w:val="00613D60"/>
    <w:rsid w:val="00621819"/>
    <w:rsid w:val="00624DBD"/>
    <w:rsid w:val="006353B0"/>
    <w:rsid w:val="00637CD1"/>
    <w:rsid w:val="006408F8"/>
    <w:rsid w:val="0064256B"/>
    <w:rsid w:val="00646D4B"/>
    <w:rsid w:val="006523A2"/>
    <w:rsid w:val="00652923"/>
    <w:rsid w:val="00652A8C"/>
    <w:rsid w:val="006545E7"/>
    <w:rsid w:val="00656C4A"/>
    <w:rsid w:val="00663DC0"/>
    <w:rsid w:val="00663FE7"/>
    <w:rsid w:val="006673BA"/>
    <w:rsid w:val="0066752D"/>
    <w:rsid w:val="00670460"/>
    <w:rsid w:val="00674B84"/>
    <w:rsid w:val="00682D90"/>
    <w:rsid w:val="0068617E"/>
    <w:rsid w:val="00697DA9"/>
    <w:rsid w:val="006A32CF"/>
    <w:rsid w:val="006B16E1"/>
    <w:rsid w:val="006D5BD3"/>
    <w:rsid w:val="006E0B85"/>
    <w:rsid w:val="006E68C3"/>
    <w:rsid w:val="006F214D"/>
    <w:rsid w:val="006F6EFB"/>
    <w:rsid w:val="0070268E"/>
    <w:rsid w:val="007108ED"/>
    <w:rsid w:val="00710DED"/>
    <w:rsid w:val="0071481B"/>
    <w:rsid w:val="00724AF3"/>
    <w:rsid w:val="00737A9C"/>
    <w:rsid w:val="00740814"/>
    <w:rsid w:val="00743FF1"/>
    <w:rsid w:val="00751880"/>
    <w:rsid w:val="00757D9D"/>
    <w:rsid w:val="00757FD2"/>
    <w:rsid w:val="00765E17"/>
    <w:rsid w:val="007666C5"/>
    <w:rsid w:val="00771AB1"/>
    <w:rsid w:val="00772700"/>
    <w:rsid w:val="00792413"/>
    <w:rsid w:val="00792E7B"/>
    <w:rsid w:val="007A036E"/>
    <w:rsid w:val="007A1F8E"/>
    <w:rsid w:val="007B1AAB"/>
    <w:rsid w:val="007C2462"/>
    <w:rsid w:val="007E0096"/>
    <w:rsid w:val="007E0504"/>
    <w:rsid w:val="007F30AF"/>
    <w:rsid w:val="00815F0C"/>
    <w:rsid w:val="00822F54"/>
    <w:rsid w:val="00824F9A"/>
    <w:rsid w:val="00826F5B"/>
    <w:rsid w:val="0083544B"/>
    <w:rsid w:val="00841622"/>
    <w:rsid w:val="00843859"/>
    <w:rsid w:val="00845FE3"/>
    <w:rsid w:val="008526C9"/>
    <w:rsid w:val="00852776"/>
    <w:rsid w:val="00852B7D"/>
    <w:rsid w:val="008554FC"/>
    <w:rsid w:val="00865F72"/>
    <w:rsid w:val="00870886"/>
    <w:rsid w:val="00874EC9"/>
    <w:rsid w:val="008819E0"/>
    <w:rsid w:val="0088493C"/>
    <w:rsid w:val="00886459"/>
    <w:rsid w:val="00887E3A"/>
    <w:rsid w:val="00896144"/>
    <w:rsid w:val="008B2F6E"/>
    <w:rsid w:val="008D28D6"/>
    <w:rsid w:val="008D5A2E"/>
    <w:rsid w:val="008D77FB"/>
    <w:rsid w:val="008E09C5"/>
    <w:rsid w:val="008E5705"/>
    <w:rsid w:val="008F376E"/>
    <w:rsid w:val="00900699"/>
    <w:rsid w:val="0090374D"/>
    <w:rsid w:val="00903E21"/>
    <w:rsid w:val="00906F90"/>
    <w:rsid w:val="00910C55"/>
    <w:rsid w:val="0091214E"/>
    <w:rsid w:val="009205E2"/>
    <w:rsid w:val="00936EE7"/>
    <w:rsid w:val="00941490"/>
    <w:rsid w:val="00950A84"/>
    <w:rsid w:val="00966D4D"/>
    <w:rsid w:val="00977E86"/>
    <w:rsid w:val="009A3AB4"/>
    <w:rsid w:val="009A5AD3"/>
    <w:rsid w:val="009B4510"/>
    <w:rsid w:val="009E00AB"/>
    <w:rsid w:val="009E0B91"/>
    <w:rsid w:val="009E2420"/>
    <w:rsid w:val="009E71C6"/>
    <w:rsid w:val="009F370A"/>
    <w:rsid w:val="00A16A3D"/>
    <w:rsid w:val="00A177F2"/>
    <w:rsid w:val="00A21E6D"/>
    <w:rsid w:val="00A236F1"/>
    <w:rsid w:val="00A266F7"/>
    <w:rsid w:val="00A32970"/>
    <w:rsid w:val="00A32C2A"/>
    <w:rsid w:val="00A352F9"/>
    <w:rsid w:val="00A36C7A"/>
    <w:rsid w:val="00A463FB"/>
    <w:rsid w:val="00A51D9E"/>
    <w:rsid w:val="00A53950"/>
    <w:rsid w:val="00A61EFF"/>
    <w:rsid w:val="00A76021"/>
    <w:rsid w:val="00A92CC8"/>
    <w:rsid w:val="00AA6171"/>
    <w:rsid w:val="00AB0BE6"/>
    <w:rsid w:val="00AB17C0"/>
    <w:rsid w:val="00AB307A"/>
    <w:rsid w:val="00AB5840"/>
    <w:rsid w:val="00AC0738"/>
    <w:rsid w:val="00AC1A2C"/>
    <w:rsid w:val="00AD1484"/>
    <w:rsid w:val="00AD395E"/>
    <w:rsid w:val="00AF05F8"/>
    <w:rsid w:val="00AF2A68"/>
    <w:rsid w:val="00B02561"/>
    <w:rsid w:val="00B04008"/>
    <w:rsid w:val="00B040DE"/>
    <w:rsid w:val="00B11154"/>
    <w:rsid w:val="00B507F2"/>
    <w:rsid w:val="00B53958"/>
    <w:rsid w:val="00B6216A"/>
    <w:rsid w:val="00B74E17"/>
    <w:rsid w:val="00B836DB"/>
    <w:rsid w:val="00B84CCD"/>
    <w:rsid w:val="00B87430"/>
    <w:rsid w:val="00B94773"/>
    <w:rsid w:val="00BA5819"/>
    <w:rsid w:val="00BB2CA8"/>
    <w:rsid w:val="00BB2E0E"/>
    <w:rsid w:val="00BC6E01"/>
    <w:rsid w:val="00BD34E1"/>
    <w:rsid w:val="00BD662C"/>
    <w:rsid w:val="00BD6969"/>
    <w:rsid w:val="00BE5D0D"/>
    <w:rsid w:val="00BE61BE"/>
    <w:rsid w:val="00BF0E0D"/>
    <w:rsid w:val="00BF1053"/>
    <w:rsid w:val="00BF2752"/>
    <w:rsid w:val="00C038FB"/>
    <w:rsid w:val="00C123C7"/>
    <w:rsid w:val="00C13042"/>
    <w:rsid w:val="00C15263"/>
    <w:rsid w:val="00C154EF"/>
    <w:rsid w:val="00C16828"/>
    <w:rsid w:val="00C27D22"/>
    <w:rsid w:val="00C32E42"/>
    <w:rsid w:val="00C35F1A"/>
    <w:rsid w:val="00C53359"/>
    <w:rsid w:val="00C54413"/>
    <w:rsid w:val="00C774B9"/>
    <w:rsid w:val="00C77BBC"/>
    <w:rsid w:val="00C85FC4"/>
    <w:rsid w:val="00C92AE6"/>
    <w:rsid w:val="00C9337D"/>
    <w:rsid w:val="00CA5904"/>
    <w:rsid w:val="00CB31E2"/>
    <w:rsid w:val="00CB38AB"/>
    <w:rsid w:val="00CC3CA2"/>
    <w:rsid w:val="00CD117D"/>
    <w:rsid w:val="00CD18D6"/>
    <w:rsid w:val="00CD4F22"/>
    <w:rsid w:val="00CD7D8B"/>
    <w:rsid w:val="00CD7E76"/>
    <w:rsid w:val="00CE399D"/>
    <w:rsid w:val="00CF3300"/>
    <w:rsid w:val="00CF450B"/>
    <w:rsid w:val="00D00B97"/>
    <w:rsid w:val="00D01591"/>
    <w:rsid w:val="00D14FF6"/>
    <w:rsid w:val="00D16E1B"/>
    <w:rsid w:val="00D2147D"/>
    <w:rsid w:val="00D25F04"/>
    <w:rsid w:val="00D31315"/>
    <w:rsid w:val="00D35A9B"/>
    <w:rsid w:val="00D4020B"/>
    <w:rsid w:val="00D515F9"/>
    <w:rsid w:val="00D51DA3"/>
    <w:rsid w:val="00D5271E"/>
    <w:rsid w:val="00D55EB0"/>
    <w:rsid w:val="00D62F47"/>
    <w:rsid w:val="00D67CB4"/>
    <w:rsid w:val="00D7467C"/>
    <w:rsid w:val="00D76978"/>
    <w:rsid w:val="00D8551C"/>
    <w:rsid w:val="00D9209B"/>
    <w:rsid w:val="00D94585"/>
    <w:rsid w:val="00D96B46"/>
    <w:rsid w:val="00D96E3D"/>
    <w:rsid w:val="00DA30F7"/>
    <w:rsid w:val="00DA4D04"/>
    <w:rsid w:val="00DA6603"/>
    <w:rsid w:val="00DB4550"/>
    <w:rsid w:val="00DB7F69"/>
    <w:rsid w:val="00DC595D"/>
    <w:rsid w:val="00DE1188"/>
    <w:rsid w:val="00DF6208"/>
    <w:rsid w:val="00E336DB"/>
    <w:rsid w:val="00E42050"/>
    <w:rsid w:val="00E571C4"/>
    <w:rsid w:val="00E57745"/>
    <w:rsid w:val="00E62171"/>
    <w:rsid w:val="00E64594"/>
    <w:rsid w:val="00E64911"/>
    <w:rsid w:val="00E6494F"/>
    <w:rsid w:val="00E658AE"/>
    <w:rsid w:val="00E668F8"/>
    <w:rsid w:val="00E8004A"/>
    <w:rsid w:val="00E91905"/>
    <w:rsid w:val="00E92676"/>
    <w:rsid w:val="00E96562"/>
    <w:rsid w:val="00E97836"/>
    <w:rsid w:val="00EA0FF7"/>
    <w:rsid w:val="00EB5073"/>
    <w:rsid w:val="00EB5DFF"/>
    <w:rsid w:val="00EC0C9D"/>
    <w:rsid w:val="00EC10C8"/>
    <w:rsid w:val="00EC1B16"/>
    <w:rsid w:val="00ED2137"/>
    <w:rsid w:val="00EE2C1D"/>
    <w:rsid w:val="00EF1FB4"/>
    <w:rsid w:val="00F00FEA"/>
    <w:rsid w:val="00F0738F"/>
    <w:rsid w:val="00F134A2"/>
    <w:rsid w:val="00F27CF1"/>
    <w:rsid w:val="00F37ABC"/>
    <w:rsid w:val="00F44233"/>
    <w:rsid w:val="00F45E2B"/>
    <w:rsid w:val="00F553FA"/>
    <w:rsid w:val="00F55E19"/>
    <w:rsid w:val="00F63B33"/>
    <w:rsid w:val="00F63FDF"/>
    <w:rsid w:val="00F640DB"/>
    <w:rsid w:val="00F66012"/>
    <w:rsid w:val="00F72646"/>
    <w:rsid w:val="00F746E6"/>
    <w:rsid w:val="00F766D3"/>
    <w:rsid w:val="00F77329"/>
    <w:rsid w:val="00F82B9A"/>
    <w:rsid w:val="00F95173"/>
    <w:rsid w:val="00FA4F90"/>
    <w:rsid w:val="00FC7311"/>
    <w:rsid w:val="00FC7E4C"/>
    <w:rsid w:val="00FE5078"/>
    <w:rsid w:val="00FF1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5D4F"/>
  <w15:docId w15:val="{B76E0170-669F-48BC-9DC6-85142FD0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7ABC"/>
    <w:pPr>
      <w:spacing w:after="200" w:line="276" w:lineRule="auto"/>
    </w:pPr>
    <w:rPr>
      <w:sz w:val="22"/>
      <w:szCs w:val="22"/>
      <w:lang w:eastAsia="en-US"/>
    </w:rPr>
  </w:style>
  <w:style w:type="paragraph" w:styleId="6">
    <w:name w:val="heading 6"/>
    <w:basedOn w:val="a"/>
    <w:next w:val="a"/>
    <w:link w:val="60"/>
    <w:unhideWhenUsed/>
    <w:qFormat/>
    <w:rsid w:val="004178B6"/>
    <w:pPr>
      <w:keepNext/>
      <w:widowControl w:val="0"/>
      <w:autoSpaceDE w:val="0"/>
      <w:autoSpaceDN w:val="0"/>
      <w:adjustRightInd w:val="0"/>
      <w:spacing w:after="0" w:line="240" w:lineRule="auto"/>
      <w:ind w:firstLine="900"/>
      <w:outlineLvl w:val="5"/>
    </w:pPr>
    <w:rPr>
      <w:rFonts w:ascii="Times New Roman" w:eastAsia="Times New Roman" w:hAnsi="Times New Roman"/>
      <w:b/>
      <w:bCs/>
      <w:color w:val="FF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32E42"/>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link w:val="a3"/>
    <w:uiPriority w:val="99"/>
    <w:rsid w:val="00C32E42"/>
    <w:rPr>
      <w:rFonts w:ascii="Times New Roman" w:eastAsia="Times New Roman" w:hAnsi="Times New Roman"/>
      <w:sz w:val="24"/>
      <w:szCs w:val="24"/>
    </w:rPr>
  </w:style>
  <w:style w:type="paragraph" w:styleId="a5">
    <w:name w:val="header"/>
    <w:basedOn w:val="a"/>
    <w:link w:val="a6"/>
    <w:unhideWhenUsed/>
    <w:rsid w:val="00C32E42"/>
    <w:pPr>
      <w:tabs>
        <w:tab w:val="center" w:pos="4677"/>
        <w:tab w:val="right" w:pos="9355"/>
      </w:tabs>
      <w:spacing w:after="0" w:line="240" w:lineRule="auto"/>
    </w:pPr>
    <w:rPr>
      <w:rFonts w:ascii="Times New Roman" w:eastAsia="Times New Roman" w:hAnsi="Times New Roman"/>
      <w:sz w:val="24"/>
      <w:szCs w:val="24"/>
    </w:rPr>
  </w:style>
  <w:style w:type="character" w:customStyle="1" w:styleId="a6">
    <w:name w:val="Верхний колонтитул Знак"/>
    <w:link w:val="a5"/>
    <w:uiPriority w:val="99"/>
    <w:rsid w:val="00C32E42"/>
    <w:rPr>
      <w:rFonts w:ascii="Times New Roman" w:eastAsia="Times New Roman" w:hAnsi="Times New Roman"/>
      <w:sz w:val="24"/>
      <w:szCs w:val="24"/>
    </w:rPr>
  </w:style>
  <w:style w:type="paragraph" w:styleId="HTML">
    <w:name w:val="HTML Preformatted"/>
    <w:basedOn w:val="a"/>
    <w:link w:val="HTML0"/>
    <w:rsid w:val="00C3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0">
    <w:name w:val="Стандартный HTML Знак"/>
    <w:link w:val="HTML"/>
    <w:rsid w:val="00C32E42"/>
    <w:rPr>
      <w:rFonts w:ascii="Courier New" w:eastAsia="Times New Roman" w:hAnsi="Courier New"/>
      <w:color w:val="000000"/>
      <w:sz w:val="18"/>
      <w:szCs w:val="18"/>
    </w:rPr>
  </w:style>
  <w:style w:type="paragraph" w:styleId="a7">
    <w:name w:val="Body Text Indent"/>
    <w:basedOn w:val="a"/>
    <w:link w:val="a8"/>
    <w:rsid w:val="00C32E42"/>
    <w:pPr>
      <w:shd w:val="clear" w:color="auto" w:fill="FFFFFF"/>
      <w:tabs>
        <w:tab w:val="left" w:pos="-720"/>
      </w:tabs>
      <w:spacing w:after="0" w:line="240" w:lineRule="auto"/>
      <w:ind w:left="29" w:firstLine="871"/>
      <w:jc w:val="both"/>
    </w:pPr>
    <w:rPr>
      <w:rFonts w:ascii="Times New Roman" w:eastAsia="Times New Roman" w:hAnsi="Times New Roman"/>
      <w:color w:val="000000"/>
      <w:sz w:val="28"/>
      <w:szCs w:val="28"/>
    </w:rPr>
  </w:style>
  <w:style w:type="character" w:customStyle="1" w:styleId="a8">
    <w:name w:val="Основной текст с отступом Знак"/>
    <w:link w:val="a7"/>
    <w:rsid w:val="00C32E42"/>
    <w:rPr>
      <w:rFonts w:ascii="Times New Roman" w:eastAsia="Times New Roman" w:hAnsi="Times New Roman"/>
      <w:color w:val="000000"/>
      <w:sz w:val="28"/>
      <w:szCs w:val="28"/>
      <w:shd w:val="clear" w:color="auto" w:fill="FFFFFF"/>
    </w:rPr>
  </w:style>
  <w:style w:type="paragraph" w:styleId="a9">
    <w:name w:val="List Paragraph"/>
    <w:basedOn w:val="a"/>
    <w:uiPriority w:val="34"/>
    <w:qFormat/>
    <w:rsid w:val="00C32E42"/>
    <w:pPr>
      <w:ind w:left="720"/>
      <w:contextualSpacing/>
    </w:pPr>
  </w:style>
  <w:style w:type="paragraph" w:customStyle="1" w:styleId="ConsPlusNonformat">
    <w:name w:val="ConsPlusNonformat"/>
    <w:uiPriority w:val="99"/>
    <w:rsid w:val="00C32E42"/>
    <w:pPr>
      <w:widowControl w:val="0"/>
      <w:autoSpaceDE w:val="0"/>
      <w:autoSpaceDN w:val="0"/>
      <w:adjustRightInd w:val="0"/>
    </w:pPr>
    <w:rPr>
      <w:rFonts w:ascii="Courier New" w:eastAsia="Times New Roman" w:hAnsi="Courier New" w:cs="Courier New"/>
    </w:rPr>
  </w:style>
  <w:style w:type="table" w:styleId="aa">
    <w:name w:val="Table Grid"/>
    <w:basedOn w:val="a1"/>
    <w:rsid w:val="00CB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4178B6"/>
    <w:rPr>
      <w:rFonts w:ascii="Times New Roman" w:eastAsia="Times New Roman" w:hAnsi="Times New Roman"/>
      <w:b/>
      <w:bCs/>
      <w:color w:val="FF0000"/>
      <w:sz w:val="32"/>
    </w:rPr>
  </w:style>
  <w:style w:type="paragraph" w:styleId="ab">
    <w:name w:val="Balloon Text"/>
    <w:basedOn w:val="a"/>
    <w:link w:val="ac"/>
    <w:uiPriority w:val="99"/>
    <w:semiHidden/>
    <w:unhideWhenUsed/>
    <w:rsid w:val="004178B6"/>
    <w:pPr>
      <w:spacing w:after="0" w:line="240" w:lineRule="auto"/>
    </w:pPr>
    <w:rPr>
      <w:rFonts w:ascii="Tahoma" w:hAnsi="Tahoma"/>
      <w:sz w:val="16"/>
      <w:szCs w:val="16"/>
    </w:rPr>
  </w:style>
  <w:style w:type="character" w:customStyle="1" w:styleId="ac">
    <w:name w:val="Текст выноски Знак"/>
    <w:link w:val="ab"/>
    <w:uiPriority w:val="99"/>
    <w:semiHidden/>
    <w:rsid w:val="004178B6"/>
    <w:rPr>
      <w:rFonts w:ascii="Tahoma" w:hAnsi="Tahoma" w:cs="Tahoma"/>
      <w:sz w:val="16"/>
      <w:szCs w:val="16"/>
      <w:lang w:eastAsia="en-US"/>
    </w:rPr>
  </w:style>
  <w:style w:type="character" w:styleId="ad">
    <w:name w:val="Hyperlink"/>
    <w:uiPriority w:val="99"/>
    <w:unhideWhenUsed/>
    <w:rsid w:val="00B040DE"/>
    <w:rPr>
      <w:color w:val="0000FF"/>
      <w:u w:val="single"/>
    </w:rPr>
  </w:style>
  <w:style w:type="character" w:customStyle="1" w:styleId="3">
    <w:name w:val="Заголовок 3 Знак"/>
    <w:rsid w:val="00102EC9"/>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7000">
      <w:bodyDiv w:val="1"/>
      <w:marLeft w:val="0"/>
      <w:marRight w:val="0"/>
      <w:marTop w:val="0"/>
      <w:marBottom w:val="0"/>
      <w:divBdr>
        <w:top w:val="none" w:sz="0" w:space="0" w:color="auto"/>
        <w:left w:val="none" w:sz="0" w:space="0" w:color="auto"/>
        <w:bottom w:val="none" w:sz="0" w:space="0" w:color="auto"/>
        <w:right w:val="none" w:sz="0" w:space="0" w:color="auto"/>
      </w:divBdr>
    </w:div>
    <w:div w:id="41099820">
      <w:bodyDiv w:val="1"/>
      <w:marLeft w:val="0"/>
      <w:marRight w:val="0"/>
      <w:marTop w:val="0"/>
      <w:marBottom w:val="0"/>
      <w:divBdr>
        <w:top w:val="none" w:sz="0" w:space="0" w:color="auto"/>
        <w:left w:val="none" w:sz="0" w:space="0" w:color="auto"/>
        <w:bottom w:val="none" w:sz="0" w:space="0" w:color="auto"/>
        <w:right w:val="none" w:sz="0" w:space="0" w:color="auto"/>
      </w:divBdr>
    </w:div>
    <w:div w:id="340934403">
      <w:bodyDiv w:val="1"/>
      <w:marLeft w:val="0"/>
      <w:marRight w:val="0"/>
      <w:marTop w:val="0"/>
      <w:marBottom w:val="0"/>
      <w:divBdr>
        <w:top w:val="none" w:sz="0" w:space="0" w:color="auto"/>
        <w:left w:val="none" w:sz="0" w:space="0" w:color="auto"/>
        <w:bottom w:val="none" w:sz="0" w:space="0" w:color="auto"/>
        <w:right w:val="none" w:sz="0" w:space="0" w:color="auto"/>
      </w:divBdr>
    </w:div>
    <w:div w:id="1009916690">
      <w:bodyDiv w:val="1"/>
      <w:marLeft w:val="0"/>
      <w:marRight w:val="0"/>
      <w:marTop w:val="0"/>
      <w:marBottom w:val="0"/>
      <w:divBdr>
        <w:top w:val="none" w:sz="0" w:space="0" w:color="auto"/>
        <w:left w:val="none" w:sz="0" w:space="0" w:color="auto"/>
        <w:bottom w:val="none" w:sz="0" w:space="0" w:color="auto"/>
        <w:right w:val="none" w:sz="0" w:space="0" w:color="auto"/>
      </w:divBdr>
    </w:div>
    <w:div w:id="1010453496">
      <w:bodyDiv w:val="1"/>
      <w:marLeft w:val="0"/>
      <w:marRight w:val="0"/>
      <w:marTop w:val="0"/>
      <w:marBottom w:val="0"/>
      <w:divBdr>
        <w:top w:val="none" w:sz="0" w:space="0" w:color="auto"/>
        <w:left w:val="none" w:sz="0" w:space="0" w:color="auto"/>
        <w:bottom w:val="none" w:sz="0" w:space="0" w:color="auto"/>
        <w:right w:val="none" w:sz="0" w:space="0" w:color="auto"/>
      </w:divBdr>
    </w:div>
    <w:div w:id="1578782964">
      <w:bodyDiv w:val="1"/>
      <w:marLeft w:val="0"/>
      <w:marRight w:val="0"/>
      <w:marTop w:val="0"/>
      <w:marBottom w:val="0"/>
      <w:divBdr>
        <w:top w:val="none" w:sz="0" w:space="0" w:color="auto"/>
        <w:left w:val="none" w:sz="0" w:space="0" w:color="auto"/>
        <w:bottom w:val="none" w:sz="0" w:space="0" w:color="auto"/>
        <w:right w:val="none" w:sz="0" w:space="0" w:color="auto"/>
      </w:divBdr>
    </w:div>
    <w:div w:id="1729036341">
      <w:bodyDiv w:val="1"/>
      <w:marLeft w:val="0"/>
      <w:marRight w:val="0"/>
      <w:marTop w:val="0"/>
      <w:marBottom w:val="0"/>
      <w:divBdr>
        <w:top w:val="none" w:sz="0" w:space="0" w:color="auto"/>
        <w:left w:val="none" w:sz="0" w:space="0" w:color="auto"/>
        <w:bottom w:val="none" w:sz="0" w:space="0" w:color="auto"/>
        <w:right w:val="none" w:sz="0" w:space="0" w:color="auto"/>
      </w:divBdr>
    </w:div>
    <w:div w:id="17305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7984-8528-4F28-B473-F69ECD5E9849}">
  <ds:schemaRefs>
    <ds:schemaRef ds:uri="http://schemas.openxmlformats.org/officeDocument/2006/bibliography"/>
  </ds:schemaRefs>
</ds:datastoreItem>
</file>

<file path=customXml/itemProps10.xml><?xml version="1.0" encoding="utf-8"?>
<ds:datastoreItem xmlns:ds="http://schemas.openxmlformats.org/officeDocument/2006/customXml" ds:itemID="{03A8A920-393B-46C6-A6B4-C93710A6ED5B}">
  <ds:schemaRefs>
    <ds:schemaRef ds:uri="http://schemas.openxmlformats.org/officeDocument/2006/bibliography"/>
  </ds:schemaRefs>
</ds:datastoreItem>
</file>

<file path=customXml/itemProps11.xml><?xml version="1.0" encoding="utf-8"?>
<ds:datastoreItem xmlns:ds="http://schemas.openxmlformats.org/officeDocument/2006/customXml" ds:itemID="{6FEF7292-330D-4340-8DCF-CC328EB3FDB0}">
  <ds:schemaRefs>
    <ds:schemaRef ds:uri="http://schemas.openxmlformats.org/officeDocument/2006/bibliography"/>
  </ds:schemaRefs>
</ds:datastoreItem>
</file>

<file path=customXml/itemProps12.xml><?xml version="1.0" encoding="utf-8"?>
<ds:datastoreItem xmlns:ds="http://schemas.openxmlformats.org/officeDocument/2006/customXml" ds:itemID="{0E431CC7-4A52-4A75-9AE0-2ADB8DAD3B14}">
  <ds:schemaRefs>
    <ds:schemaRef ds:uri="http://schemas.openxmlformats.org/officeDocument/2006/bibliography"/>
  </ds:schemaRefs>
</ds:datastoreItem>
</file>

<file path=customXml/itemProps13.xml><?xml version="1.0" encoding="utf-8"?>
<ds:datastoreItem xmlns:ds="http://schemas.openxmlformats.org/officeDocument/2006/customXml" ds:itemID="{D8344D9C-7188-43CB-AB4F-28877F198F16}">
  <ds:schemaRefs>
    <ds:schemaRef ds:uri="http://schemas.openxmlformats.org/officeDocument/2006/bibliography"/>
  </ds:schemaRefs>
</ds:datastoreItem>
</file>

<file path=customXml/itemProps2.xml><?xml version="1.0" encoding="utf-8"?>
<ds:datastoreItem xmlns:ds="http://schemas.openxmlformats.org/officeDocument/2006/customXml" ds:itemID="{BBB17932-199E-4CA2-9497-E85101C7B715}">
  <ds:schemaRefs>
    <ds:schemaRef ds:uri="http://schemas.openxmlformats.org/officeDocument/2006/bibliography"/>
  </ds:schemaRefs>
</ds:datastoreItem>
</file>

<file path=customXml/itemProps3.xml><?xml version="1.0" encoding="utf-8"?>
<ds:datastoreItem xmlns:ds="http://schemas.openxmlformats.org/officeDocument/2006/customXml" ds:itemID="{17872F7A-4759-41B8-93ED-E3235DDB55BF}">
  <ds:schemaRefs>
    <ds:schemaRef ds:uri="http://schemas.openxmlformats.org/officeDocument/2006/bibliography"/>
  </ds:schemaRefs>
</ds:datastoreItem>
</file>

<file path=customXml/itemProps4.xml><?xml version="1.0" encoding="utf-8"?>
<ds:datastoreItem xmlns:ds="http://schemas.openxmlformats.org/officeDocument/2006/customXml" ds:itemID="{7C288EE9-726D-4421-8D7B-0456FD3F13CA}">
  <ds:schemaRefs>
    <ds:schemaRef ds:uri="http://schemas.openxmlformats.org/officeDocument/2006/bibliography"/>
  </ds:schemaRefs>
</ds:datastoreItem>
</file>

<file path=customXml/itemProps5.xml><?xml version="1.0" encoding="utf-8"?>
<ds:datastoreItem xmlns:ds="http://schemas.openxmlformats.org/officeDocument/2006/customXml" ds:itemID="{A02C2F85-2BC1-4DFF-9FD0-5FEC92ECD757}">
  <ds:schemaRefs>
    <ds:schemaRef ds:uri="http://schemas.openxmlformats.org/officeDocument/2006/bibliography"/>
  </ds:schemaRefs>
</ds:datastoreItem>
</file>

<file path=customXml/itemProps6.xml><?xml version="1.0" encoding="utf-8"?>
<ds:datastoreItem xmlns:ds="http://schemas.openxmlformats.org/officeDocument/2006/customXml" ds:itemID="{857906BE-9204-4DEF-B736-3A470F35672C}">
  <ds:schemaRefs>
    <ds:schemaRef ds:uri="http://schemas.openxmlformats.org/officeDocument/2006/bibliography"/>
  </ds:schemaRefs>
</ds:datastoreItem>
</file>

<file path=customXml/itemProps7.xml><?xml version="1.0" encoding="utf-8"?>
<ds:datastoreItem xmlns:ds="http://schemas.openxmlformats.org/officeDocument/2006/customXml" ds:itemID="{DF1B3CA5-9D5C-4D37-AE15-895456A88DB6}">
  <ds:schemaRefs>
    <ds:schemaRef ds:uri="http://schemas.openxmlformats.org/officeDocument/2006/bibliography"/>
  </ds:schemaRefs>
</ds:datastoreItem>
</file>

<file path=customXml/itemProps8.xml><?xml version="1.0" encoding="utf-8"?>
<ds:datastoreItem xmlns:ds="http://schemas.openxmlformats.org/officeDocument/2006/customXml" ds:itemID="{BB2419BD-E00E-4459-804A-E345F49D41A5}">
  <ds:schemaRefs>
    <ds:schemaRef ds:uri="http://schemas.openxmlformats.org/officeDocument/2006/bibliography"/>
  </ds:schemaRefs>
</ds:datastoreItem>
</file>

<file path=customXml/itemProps9.xml><?xml version="1.0" encoding="utf-8"?>
<ds:datastoreItem xmlns:ds="http://schemas.openxmlformats.org/officeDocument/2006/customXml" ds:itemID="{FDD77F04-8096-49FF-B87E-0BDF3BF4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3874</Words>
  <Characters>22088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Пшуков Алим Малилевич</dc:creator>
  <cp:lastModifiedBy>Долгушев Сергей Александрович</cp:lastModifiedBy>
  <cp:revision>3</cp:revision>
  <cp:lastPrinted>2016-06-01T06:48:00Z</cp:lastPrinted>
  <dcterms:created xsi:type="dcterms:W3CDTF">2022-02-17T11:09:00Z</dcterms:created>
  <dcterms:modified xsi:type="dcterms:W3CDTF">2024-04-16T12:45:00Z</dcterms:modified>
</cp:coreProperties>
</file>